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A675B" w:rsidRPr="00AB3CFA" w:rsidRDefault="00AF5E84" w:rsidP="0037068E">
      <w:pPr>
        <w:pStyle w:val="a4"/>
        <w:rPr>
          <w:szCs w:val="32"/>
        </w:rPr>
      </w:pPr>
      <w:r w:rsidRPr="00AB3CFA">
        <w:rPr>
          <w:szCs w:val="32"/>
        </w:rPr>
        <w:t xml:space="preserve">Министерство сельского хозяйства Российской Федерации </w:t>
      </w:r>
    </w:p>
    <w:p w:rsidR="00AF5E84" w:rsidRPr="00AB3CFA" w:rsidRDefault="00AF5E84" w:rsidP="0037068E">
      <w:pPr>
        <w:pStyle w:val="a4"/>
        <w:rPr>
          <w:szCs w:val="32"/>
        </w:rPr>
      </w:pPr>
      <w:r w:rsidRPr="00AB3CFA">
        <w:rPr>
          <w:szCs w:val="32"/>
        </w:rPr>
        <w:t>ФГБОУ ВО «Красноярский государственный аграрный университет»</w:t>
      </w:r>
    </w:p>
    <w:p w:rsidR="00AF5E84" w:rsidRPr="00AB3CFA" w:rsidRDefault="00AF5E84" w:rsidP="0037068E">
      <w:pPr>
        <w:pStyle w:val="a4"/>
        <w:rPr>
          <w:szCs w:val="32"/>
        </w:rPr>
      </w:pPr>
      <w:proofErr w:type="spellStart"/>
      <w:r w:rsidRPr="00AB3CFA">
        <w:rPr>
          <w:szCs w:val="32"/>
        </w:rPr>
        <w:t>Ачинский</w:t>
      </w:r>
      <w:proofErr w:type="spellEnd"/>
      <w:r w:rsidRPr="00AB3CFA">
        <w:rPr>
          <w:szCs w:val="32"/>
        </w:rPr>
        <w:t xml:space="preserve"> филиал</w:t>
      </w:r>
    </w:p>
    <w:p w:rsidR="002E3A50" w:rsidRPr="00AB3CFA" w:rsidRDefault="002E3A50" w:rsidP="0037068E">
      <w:pPr>
        <w:pStyle w:val="a4"/>
        <w:rPr>
          <w:szCs w:val="32"/>
        </w:rPr>
      </w:pPr>
    </w:p>
    <w:p w:rsidR="002E3A50" w:rsidRPr="00AB3CFA" w:rsidRDefault="002E3A50" w:rsidP="0037068E">
      <w:pPr>
        <w:pStyle w:val="a4"/>
        <w:rPr>
          <w:szCs w:val="32"/>
        </w:rPr>
      </w:pPr>
    </w:p>
    <w:p w:rsidR="002E3A50" w:rsidRPr="00AB3CFA" w:rsidRDefault="002E3A50"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2E3A50" w:rsidRPr="00AB3CFA" w:rsidRDefault="002E3A50" w:rsidP="0037068E">
      <w:pPr>
        <w:pStyle w:val="a4"/>
        <w:rPr>
          <w:szCs w:val="32"/>
        </w:rPr>
      </w:pPr>
    </w:p>
    <w:p w:rsidR="00AF5E84" w:rsidRPr="00AB3CFA" w:rsidRDefault="00D33F31" w:rsidP="00785FB1">
      <w:pPr>
        <w:pStyle w:val="a4"/>
        <w:rPr>
          <w:b/>
          <w:szCs w:val="32"/>
        </w:rPr>
      </w:pPr>
      <w:r w:rsidRPr="00AB3CFA">
        <w:rPr>
          <w:b/>
          <w:szCs w:val="32"/>
        </w:rPr>
        <w:t>Ю.Н. Макеева</w:t>
      </w:r>
      <w:r w:rsidR="0023150E" w:rsidRPr="00AB3CFA">
        <w:rPr>
          <w:b/>
          <w:szCs w:val="32"/>
        </w:rPr>
        <w:t>, П.П. Долгих</w:t>
      </w:r>
    </w:p>
    <w:p w:rsidR="00D272D0" w:rsidRPr="00AB3CFA" w:rsidRDefault="00D272D0" w:rsidP="0037068E">
      <w:pPr>
        <w:pStyle w:val="a4"/>
        <w:rPr>
          <w:szCs w:val="32"/>
        </w:rPr>
      </w:pPr>
    </w:p>
    <w:p w:rsidR="007E06E5" w:rsidRPr="00AB3CFA" w:rsidRDefault="00676DAC" w:rsidP="0037068E">
      <w:pPr>
        <w:pStyle w:val="a4"/>
        <w:rPr>
          <w:b/>
          <w:szCs w:val="32"/>
        </w:rPr>
      </w:pPr>
      <w:r w:rsidRPr="00AB3CFA">
        <w:rPr>
          <w:b/>
          <w:szCs w:val="32"/>
        </w:rPr>
        <w:t>ПРОИЗВОДСТВЕННАЯ</w:t>
      </w:r>
      <w:r w:rsidR="00A46DEA" w:rsidRPr="00AB3CFA">
        <w:rPr>
          <w:b/>
          <w:szCs w:val="32"/>
        </w:rPr>
        <w:t xml:space="preserve"> ПРАКТИКА</w:t>
      </w:r>
      <w:r w:rsidR="007E06E5" w:rsidRPr="00AB3CFA">
        <w:rPr>
          <w:b/>
          <w:szCs w:val="32"/>
        </w:rPr>
        <w:t xml:space="preserve"> </w:t>
      </w:r>
    </w:p>
    <w:p w:rsidR="00AC7C32" w:rsidRPr="00AB3CFA" w:rsidRDefault="007E06E5" w:rsidP="0037068E">
      <w:pPr>
        <w:pStyle w:val="a4"/>
        <w:rPr>
          <w:b/>
          <w:szCs w:val="32"/>
        </w:rPr>
      </w:pPr>
      <w:r w:rsidRPr="00AB3CFA">
        <w:rPr>
          <w:b/>
          <w:szCs w:val="32"/>
        </w:rPr>
        <w:t>(</w:t>
      </w:r>
      <w:r w:rsidR="0023150E" w:rsidRPr="00AB3CFA">
        <w:rPr>
          <w:b/>
          <w:szCs w:val="32"/>
        </w:rPr>
        <w:t>ПРЕДДИПЛОМНАЯ</w:t>
      </w:r>
      <w:r w:rsidRPr="00AB3CFA">
        <w:rPr>
          <w:b/>
          <w:szCs w:val="32"/>
        </w:rPr>
        <w:t>)</w:t>
      </w:r>
    </w:p>
    <w:p w:rsidR="007A6022" w:rsidRPr="00AB3CFA" w:rsidRDefault="007A6022" w:rsidP="0037068E">
      <w:pPr>
        <w:pStyle w:val="a4"/>
        <w:rPr>
          <w:szCs w:val="32"/>
        </w:rPr>
      </w:pPr>
    </w:p>
    <w:p w:rsidR="007A6022" w:rsidRPr="00AB3CFA" w:rsidRDefault="00D07518" w:rsidP="0037068E">
      <w:pPr>
        <w:pStyle w:val="a4"/>
        <w:rPr>
          <w:i/>
          <w:szCs w:val="32"/>
        </w:rPr>
      </w:pPr>
      <w:r w:rsidRPr="00AB3CFA">
        <w:rPr>
          <w:i/>
          <w:szCs w:val="32"/>
        </w:rPr>
        <w:t xml:space="preserve">Направление подготовки </w:t>
      </w:r>
      <w:r w:rsidR="001552B7" w:rsidRPr="00AB3CFA">
        <w:rPr>
          <w:i/>
          <w:szCs w:val="32"/>
        </w:rPr>
        <w:t>35.03.06</w:t>
      </w:r>
      <w:r w:rsidR="00AF5E84" w:rsidRPr="00AB3CFA">
        <w:rPr>
          <w:i/>
          <w:szCs w:val="32"/>
        </w:rPr>
        <w:t xml:space="preserve"> </w:t>
      </w:r>
      <w:proofErr w:type="spellStart"/>
      <w:r w:rsidR="001552B7" w:rsidRPr="00AB3CFA">
        <w:rPr>
          <w:i/>
          <w:szCs w:val="32"/>
        </w:rPr>
        <w:t>Агроинженерия</w:t>
      </w:r>
      <w:proofErr w:type="spellEnd"/>
      <w:r w:rsidR="00AF5E84" w:rsidRPr="00AB3CFA">
        <w:rPr>
          <w:i/>
          <w:szCs w:val="32"/>
        </w:rPr>
        <w:t xml:space="preserve"> </w:t>
      </w:r>
    </w:p>
    <w:p w:rsidR="007A6022" w:rsidRPr="00AB3CFA" w:rsidRDefault="001552B7" w:rsidP="0037068E">
      <w:pPr>
        <w:pStyle w:val="a4"/>
        <w:rPr>
          <w:i/>
          <w:szCs w:val="32"/>
        </w:rPr>
      </w:pPr>
      <w:r w:rsidRPr="00AB3CFA">
        <w:rPr>
          <w:i/>
          <w:szCs w:val="32"/>
        </w:rPr>
        <w:t xml:space="preserve">Направленность (профиль) </w:t>
      </w:r>
      <w:r w:rsidR="007E06E5" w:rsidRPr="00AB3CFA">
        <w:rPr>
          <w:i/>
          <w:szCs w:val="32"/>
        </w:rPr>
        <w:t xml:space="preserve">Электрооборудование и </w:t>
      </w:r>
      <w:proofErr w:type="spellStart"/>
      <w:r w:rsidR="007E06E5" w:rsidRPr="00AB3CFA">
        <w:rPr>
          <w:i/>
          <w:szCs w:val="32"/>
        </w:rPr>
        <w:t>электротехнологии</w:t>
      </w:r>
      <w:proofErr w:type="spellEnd"/>
      <w:r w:rsidR="007E06E5" w:rsidRPr="00AB3CFA">
        <w:rPr>
          <w:i/>
          <w:szCs w:val="32"/>
        </w:rPr>
        <w:t xml:space="preserve"> в АПК</w:t>
      </w:r>
    </w:p>
    <w:p w:rsidR="007A6022" w:rsidRPr="00AB3CFA" w:rsidRDefault="007A6022" w:rsidP="0037068E">
      <w:pPr>
        <w:pStyle w:val="a4"/>
        <w:rPr>
          <w:szCs w:val="32"/>
        </w:rPr>
      </w:pPr>
    </w:p>
    <w:p w:rsidR="007A6022" w:rsidRPr="00AB3CFA" w:rsidRDefault="007A6022" w:rsidP="0037068E">
      <w:pPr>
        <w:pStyle w:val="a4"/>
        <w:rPr>
          <w:szCs w:val="32"/>
        </w:rPr>
      </w:pPr>
    </w:p>
    <w:p w:rsidR="001552B7" w:rsidRPr="00AB3CFA" w:rsidRDefault="001552B7" w:rsidP="001552B7">
      <w:pPr>
        <w:pStyle w:val="a4"/>
        <w:rPr>
          <w:i/>
          <w:szCs w:val="32"/>
        </w:rPr>
      </w:pPr>
      <w:r w:rsidRPr="00AB3CFA">
        <w:rPr>
          <w:i/>
          <w:szCs w:val="32"/>
        </w:rPr>
        <w:t>Методические указания</w:t>
      </w:r>
    </w:p>
    <w:p w:rsidR="001552B7" w:rsidRPr="00AB3CFA" w:rsidRDefault="001552B7" w:rsidP="0037068E">
      <w:pPr>
        <w:pStyle w:val="a4"/>
        <w:rPr>
          <w:szCs w:val="32"/>
        </w:rPr>
      </w:pPr>
    </w:p>
    <w:p w:rsidR="001552B7" w:rsidRPr="00AB3CFA" w:rsidRDefault="001552B7" w:rsidP="0037068E">
      <w:pPr>
        <w:pStyle w:val="a4"/>
        <w:rPr>
          <w:szCs w:val="32"/>
        </w:rPr>
      </w:pPr>
    </w:p>
    <w:p w:rsidR="00AF5E84" w:rsidRPr="00AB3CFA" w:rsidRDefault="00AF5E84" w:rsidP="0037068E">
      <w:pPr>
        <w:pStyle w:val="a4"/>
        <w:rPr>
          <w:szCs w:val="32"/>
        </w:rPr>
      </w:pPr>
      <w:r w:rsidRPr="00AB3CFA">
        <w:rPr>
          <w:szCs w:val="32"/>
        </w:rPr>
        <w:t>Электронное издание</w:t>
      </w:r>
    </w:p>
    <w:p w:rsidR="007A6022" w:rsidRPr="00AB3CFA" w:rsidRDefault="007A6022"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7A6022" w:rsidRPr="00AB3CFA" w:rsidRDefault="007A6022" w:rsidP="0037068E">
      <w:pPr>
        <w:pStyle w:val="a4"/>
        <w:rPr>
          <w:szCs w:val="32"/>
        </w:rPr>
      </w:pPr>
    </w:p>
    <w:p w:rsidR="00D07518" w:rsidRPr="00AB3CFA" w:rsidRDefault="00D07518" w:rsidP="0037068E">
      <w:pPr>
        <w:pStyle w:val="a4"/>
        <w:rPr>
          <w:szCs w:val="32"/>
        </w:rPr>
      </w:pPr>
    </w:p>
    <w:p w:rsidR="005A675B" w:rsidRPr="00AB3CFA" w:rsidRDefault="005A675B" w:rsidP="0037068E">
      <w:pPr>
        <w:pStyle w:val="a4"/>
        <w:rPr>
          <w:szCs w:val="32"/>
        </w:rPr>
      </w:pPr>
    </w:p>
    <w:p w:rsidR="00CC3511" w:rsidRPr="00AB3CFA" w:rsidRDefault="00AF5E84" w:rsidP="0037068E">
      <w:pPr>
        <w:pStyle w:val="a4"/>
        <w:rPr>
          <w:szCs w:val="32"/>
        </w:rPr>
        <w:sectPr w:rsidR="00CC3511" w:rsidRPr="00AB3CFA" w:rsidSect="00721926">
          <w:footerReference w:type="default" r:id="rId8"/>
          <w:pgSz w:w="11909" w:h="16834"/>
          <w:pgMar w:top="1134" w:right="850" w:bottom="1134" w:left="1418" w:header="720" w:footer="720" w:gutter="0"/>
          <w:cols w:space="720"/>
          <w:noEndnote/>
          <w:titlePg/>
          <w:docGrid w:linePitch="299"/>
        </w:sectPr>
      </w:pPr>
      <w:r w:rsidRPr="00AB3CFA">
        <w:rPr>
          <w:szCs w:val="32"/>
        </w:rPr>
        <w:t>Красноярск 202</w:t>
      </w:r>
      <w:r w:rsidR="00676DAC" w:rsidRPr="00AB3CFA">
        <w:rPr>
          <w:szCs w:val="32"/>
        </w:rPr>
        <w:t>4</w:t>
      </w:r>
    </w:p>
    <w:p w:rsidR="00AF5E84" w:rsidRPr="00BB0F90" w:rsidRDefault="00AF5E84" w:rsidP="0037068E">
      <w:pPr>
        <w:pStyle w:val="a4"/>
        <w:rPr>
          <w:i/>
          <w:color w:val="FF0000"/>
          <w:szCs w:val="32"/>
        </w:rPr>
      </w:pPr>
      <w:r w:rsidRPr="00BB0F90">
        <w:rPr>
          <w:i/>
          <w:color w:val="FF0000"/>
          <w:szCs w:val="32"/>
        </w:rPr>
        <w:lastRenderedPageBreak/>
        <w:t>Рецензент</w:t>
      </w:r>
    </w:p>
    <w:p w:rsidR="00D07518" w:rsidRPr="00BB0F90" w:rsidRDefault="00D07518" w:rsidP="0037068E">
      <w:pPr>
        <w:pStyle w:val="a4"/>
        <w:rPr>
          <w:color w:val="FF0000"/>
          <w:szCs w:val="32"/>
        </w:rPr>
      </w:pPr>
    </w:p>
    <w:p w:rsidR="007E06E5" w:rsidRPr="00BB0F90" w:rsidRDefault="007E06E5" w:rsidP="007E06E5">
      <w:pPr>
        <w:jc w:val="center"/>
        <w:rPr>
          <w:rFonts w:ascii="Times New Roman" w:hAnsi="Times New Roman" w:cs="Times New Roman"/>
          <w:i/>
          <w:color w:val="FF0000"/>
          <w:sz w:val="32"/>
          <w:szCs w:val="32"/>
        </w:rPr>
      </w:pPr>
      <w:r w:rsidRPr="00BB0F90">
        <w:rPr>
          <w:rFonts w:ascii="Times New Roman" w:hAnsi="Times New Roman" w:cs="Times New Roman"/>
          <w:i/>
          <w:color w:val="FF0000"/>
          <w:sz w:val="32"/>
          <w:szCs w:val="32"/>
        </w:rPr>
        <w:t xml:space="preserve">А.А </w:t>
      </w:r>
      <w:proofErr w:type="spellStart"/>
      <w:r w:rsidRPr="00BB0F90">
        <w:rPr>
          <w:rFonts w:ascii="Times New Roman" w:hAnsi="Times New Roman" w:cs="Times New Roman"/>
          <w:i/>
          <w:color w:val="FF0000"/>
          <w:sz w:val="32"/>
          <w:szCs w:val="32"/>
        </w:rPr>
        <w:t>Гераль</w:t>
      </w:r>
      <w:proofErr w:type="spellEnd"/>
      <w:r w:rsidRPr="00BB0F90">
        <w:rPr>
          <w:rFonts w:ascii="Times New Roman" w:hAnsi="Times New Roman" w:cs="Times New Roman"/>
          <w:i/>
          <w:color w:val="FF0000"/>
          <w:sz w:val="32"/>
          <w:szCs w:val="32"/>
        </w:rPr>
        <w:t>, инженер 2 категории службы подстанции, Красноярскэнерго, филиал ПАО "</w:t>
      </w:r>
      <w:proofErr w:type="spellStart"/>
      <w:r w:rsidRPr="00BB0F90">
        <w:rPr>
          <w:rFonts w:ascii="Times New Roman" w:hAnsi="Times New Roman" w:cs="Times New Roman"/>
          <w:i/>
          <w:color w:val="FF0000"/>
          <w:sz w:val="32"/>
          <w:szCs w:val="32"/>
        </w:rPr>
        <w:t>Россети</w:t>
      </w:r>
      <w:proofErr w:type="spellEnd"/>
      <w:r w:rsidRPr="00BB0F90">
        <w:rPr>
          <w:rFonts w:ascii="Times New Roman" w:hAnsi="Times New Roman" w:cs="Times New Roman"/>
          <w:i/>
          <w:color w:val="FF0000"/>
          <w:sz w:val="32"/>
          <w:szCs w:val="32"/>
        </w:rPr>
        <w:t>-Сибирь", Западные электрические сети</w:t>
      </w:r>
    </w:p>
    <w:p w:rsidR="00D07518" w:rsidRPr="00AB3CFA" w:rsidRDefault="00D07518" w:rsidP="0037068E">
      <w:pPr>
        <w:pStyle w:val="a4"/>
        <w:rPr>
          <w:szCs w:val="32"/>
        </w:rPr>
      </w:pPr>
    </w:p>
    <w:p w:rsidR="00D07518" w:rsidRPr="00AB3CFA" w:rsidRDefault="00D07518" w:rsidP="0037068E">
      <w:pPr>
        <w:pStyle w:val="a4"/>
        <w:rPr>
          <w:szCs w:val="32"/>
        </w:rPr>
      </w:pPr>
    </w:p>
    <w:p w:rsidR="00D07518" w:rsidRPr="00AB3CFA" w:rsidRDefault="00D07518" w:rsidP="0037068E">
      <w:pPr>
        <w:pStyle w:val="a4"/>
        <w:rPr>
          <w:szCs w:val="32"/>
        </w:rPr>
      </w:pPr>
    </w:p>
    <w:p w:rsidR="00D07518" w:rsidRPr="00AB3CFA" w:rsidRDefault="00D07518" w:rsidP="0037068E">
      <w:pPr>
        <w:pStyle w:val="a4"/>
        <w:rPr>
          <w:szCs w:val="32"/>
        </w:rPr>
      </w:pPr>
    </w:p>
    <w:p w:rsidR="001552B7" w:rsidRPr="00AB3CFA" w:rsidRDefault="001552B7" w:rsidP="0037068E">
      <w:pPr>
        <w:pStyle w:val="a4"/>
        <w:jc w:val="both"/>
        <w:rPr>
          <w:szCs w:val="32"/>
        </w:rPr>
      </w:pPr>
    </w:p>
    <w:p w:rsidR="001552B7" w:rsidRPr="00AB3CFA" w:rsidRDefault="00785FB1" w:rsidP="0037068E">
      <w:pPr>
        <w:pStyle w:val="a4"/>
        <w:jc w:val="both"/>
        <w:rPr>
          <w:b/>
          <w:szCs w:val="32"/>
        </w:rPr>
      </w:pPr>
      <w:r w:rsidRPr="00AB3CFA">
        <w:rPr>
          <w:b/>
          <w:szCs w:val="32"/>
        </w:rPr>
        <w:t>Макеева Ю.Н</w:t>
      </w:r>
      <w:r w:rsidR="00A46DEA" w:rsidRPr="00AB3CFA">
        <w:rPr>
          <w:b/>
          <w:szCs w:val="32"/>
        </w:rPr>
        <w:t xml:space="preserve">. </w:t>
      </w:r>
    </w:p>
    <w:p w:rsidR="00A46DEA" w:rsidRPr="00AB3CFA" w:rsidRDefault="00676DAC" w:rsidP="0037068E">
      <w:pPr>
        <w:pStyle w:val="a4"/>
        <w:jc w:val="both"/>
        <w:rPr>
          <w:szCs w:val="32"/>
        </w:rPr>
      </w:pPr>
      <w:r w:rsidRPr="00AB3CFA">
        <w:rPr>
          <w:b/>
          <w:szCs w:val="32"/>
        </w:rPr>
        <w:t>Производственная</w:t>
      </w:r>
      <w:r w:rsidR="00A46DEA" w:rsidRPr="00AB3CFA">
        <w:rPr>
          <w:b/>
          <w:szCs w:val="32"/>
        </w:rPr>
        <w:t xml:space="preserve"> практика (</w:t>
      </w:r>
      <w:r w:rsidR="0023150E" w:rsidRPr="00AB3CFA">
        <w:rPr>
          <w:b/>
          <w:szCs w:val="32"/>
        </w:rPr>
        <w:t>преддипломная</w:t>
      </w:r>
      <w:r w:rsidR="00A46DEA" w:rsidRPr="00AB3CFA">
        <w:rPr>
          <w:b/>
          <w:szCs w:val="32"/>
        </w:rPr>
        <w:t>)</w:t>
      </w:r>
      <w:r w:rsidR="00A46DEA" w:rsidRPr="00AB3CFA">
        <w:rPr>
          <w:szCs w:val="32"/>
        </w:rPr>
        <w:t xml:space="preserve"> [Электронный ресурс]: методические указания / </w:t>
      </w:r>
      <w:r w:rsidR="00785FB1" w:rsidRPr="00AB3CFA">
        <w:rPr>
          <w:szCs w:val="32"/>
        </w:rPr>
        <w:t xml:space="preserve">Ю.Н. Макеева, </w:t>
      </w:r>
      <w:r w:rsidR="0023150E" w:rsidRPr="00AB3CFA">
        <w:rPr>
          <w:szCs w:val="32"/>
        </w:rPr>
        <w:t xml:space="preserve">П.П., Долгих, </w:t>
      </w:r>
      <w:r w:rsidR="00A46DEA" w:rsidRPr="00AB3CFA">
        <w:rPr>
          <w:szCs w:val="32"/>
        </w:rPr>
        <w:t>Краснояр</w:t>
      </w:r>
      <w:r w:rsidR="001552B7" w:rsidRPr="00AB3CFA">
        <w:rPr>
          <w:szCs w:val="32"/>
        </w:rPr>
        <w:t>ский</w:t>
      </w:r>
      <w:r w:rsidR="00A46DEA" w:rsidRPr="00AB3CFA">
        <w:rPr>
          <w:szCs w:val="32"/>
        </w:rPr>
        <w:t xml:space="preserve"> гос</w:t>
      </w:r>
      <w:r w:rsidR="001552B7" w:rsidRPr="00AB3CFA">
        <w:rPr>
          <w:szCs w:val="32"/>
        </w:rPr>
        <w:t>ударственный</w:t>
      </w:r>
      <w:r w:rsidR="00A46DEA" w:rsidRPr="00AB3CFA">
        <w:rPr>
          <w:szCs w:val="32"/>
        </w:rPr>
        <w:t xml:space="preserve"> аграр</w:t>
      </w:r>
      <w:r w:rsidR="001552B7" w:rsidRPr="00AB3CFA">
        <w:rPr>
          <w:szCs w:val="32"/>
        </w:rPr>
        <w:t>ный</w:t>
      </w:r>
      <w:r w:rsidR="00A46DEA" w:rsidRPr="00AB3CFA">
        <w:rPr>
          <w:szCs w:val="32"/>
        </w:rPr>
        <w:t xml:space="preserve"> ун</w:t>
      </w:r>
      <w:r w:rsidR="001552B7" w:rsidRPr="00AB3CFA">
        <w:rPr>
          <w:szCs w:val="32"/>
        </w:rPr>
        <w:t>иверситет</w:t>
      </w:r>
      <w:r w:rsidR="00A46DEA" w:rsidRPr="00AB3CFA">
        <w:rPr>
          <w:szCs w:val="32"/>
        </w:rPr>
        <w:t xml:space="preserve">, </w:t>
      </w:r>
      <w:proofErr w:type="spellStart"/>
      <w:r w:rsidR="00A46DEA" w:rsidRPr="00AB3CFA">
        <w:rPr>
          <w:szCs w:val="32"/>
        </w:rPr>
        <w:t>Ачинский</w:t>
      </w:r>
      <w:proofErr w:type="spellEnd"/>
      <w:r w:rsidR="00A46DEA" w:rsidRPr="00AB3CFA">
        <w:rPr>
          <w:szCs w:val="32"/>
        </w:rPr>
        <w:t xml:space="preserve"> ф</w:t>
      </w:r>
      <w:r w:rsidR="001552B7" w:rsidRPr="00AB3CFA">
        <w:rPr>
          <w:szCs w:val="32"/>
        </w:rPr>
        <w:t>илиа</w:t>
      </w:r>
      <w:r w:rsidR="00A46DEA" w:rsidRPr="00AB3CFA">
        <w:rPr>
          <w:szCs w:val="32"/>
        </w:rPr>
        <w:t>л. – Красноярск, 202</w:t>
      </w:r>
      <w:r w:rsidRPr="00AB3CFA">
        <w:rPr>
          <w:szCs w:val="32"/>
        </w:rPr>
        <w:t>4</w:t>
      </w:r>
      <w:r w:rsidR="00A46DEA" w:rsidRPr="00AB3CFA">
        <w:rPr>
          <w:szCs w:val="32"/>
        </w:rPr>
        <w:t xml:space="preserve">. – </w:t>
      </w:r>
      <w:r w:rsidR="00926832" w:rsidRPr="00AB3CFA">
        <w:rPr>
          <w:szCs w:val="32"/>
        </w:rPr>
        <w:t>3</w:t>
      </w:r>
      <w:r w:rsidR="009116C3" w:rsidRPr="00AB3CFA">
        <w:rPr>
          <w:szCs w:val="32"/>
        </w:rPr>
        <w:t>0</w:t>
      </w:r>
      <w:r w:rsidR="00A46DEA" w:rsidRPr="00AB3CFA">
        <w:rPr>
          <w:szCs w:val="32"/>
        </w:rPr>
        <w:t xml:space="preserve"> с.</w:t>
      </w:r>
    </w:p>
    <w:p w:rsidR="00AF5E84" w:rsidRPr="00AB3CFA" w:rsidRDefault="00AF5E84" w:rsidP="0037068E">
      <w:pPr>
        <w:pStyle w:val="a4"/>
        <w:jc w:val="left"/>
        <w:rPr>
          <w:szCs w:val="32"/>
        </w:rPr>
      </w:pPr>
    </w:p>
    <w:p w:rsidR="00D07518" w:rsidRPr="00AB3CFA" w:rsidRDefault="00D07518" w:rsidP="0037068E">
      <w:pPr>
        <w:pStyle w:val="a4"/>
        <w:rPr>
          <w:szCs w:val="32"/>
        </w:rPr>
      </w:pPr>
    </w:p>
    <w:p w:rsidR="00D07518" w:rsidRPr="00AB3CFA" w:rsidRDefault="00D07518" w:rsidP="0037068E">
      <w:pPr>
        <w:pStyle w:val="a4"/>
        <w:rPr>
          <w:szCs w:val="32"/>
        </w:rPr>
      </w:pPr>
    </w:p>
    <w:p w:rsidR="00D07518" w:rsidRPr="00AB3CFA" w:rsidRDefault="00D07518" w:rsidP="0037068E">
      <w:pPr>
        <w:pStyle w:val="a4"/>
        <w:rPr>
          <w:szCs w:val="32"/>
        </w:rPr>
      </w:pPr>
    </w:p>
    <w:p w:rsidR="001552B7" w:rsidRPr="00AB3CFA" w:rsidRDefault="00510823" w:rsidP="0037068E">
      <w:pPr>
        <w:pStyle w:val="a4"/>
        <w:ind w:firstLine="709"/>
        <w:jc w:val="both"/>
        <w:rPr>
          <w:szCs w:val="32"/>
        </w:rPr>
      </w:pPr>
      <w:r w:rsidRPr="00AB3CFA">
        <w:rPr>
          <w:szCs w:val="32"/>
        </w:rPr>
        <w:t xml:space="preserve">Рассмотрены цели, задачи, форма, содержание практики. Даны рекомендации по отчетности и итоговому контролю. </w:t>
      </w:r>
    </w:p>
    <w:p w:rsidR="00AF5E84" w:rsidRPr="00AB3CFA" w:rsidRDefault="00510823" w:rsidP="0037068E">
      <w:pPr>
        <w:pStyle w:val="a4"/>
        <w:ind w:firstLine="709"/>
        <w:jc w:val="both"/>
        <w:rPr>
          <w:szCs w:val="32"/>
        </w:rPr>
      </w:pPr>
      <w:r w:rsidRPr="00AB3CFA">
        <w:rPr>
          <w:szCs w:val="32"/>
        </w:rPr>
        <w:t xml:space="preserve">Предназначено для обучающихся направления подготовки </w:t>
      </w:r>
      <w:r w:rsidR="001552B7" w:rsidRPr="00AB3CFA">
        <w:rPr>
          <w:szCs w:val="32"/>
        </w:rPr>
        <w:t xml:space="preserve">35.03.06 </w:t>
      </w:r>
      <w:proofErr w:type="spellStart"/>
      <w:r w:rsidR="001552B7" w:rsidRPr="00AB3CFA">
        <w:rPr>
          <w:szCs w:val="32"/>
        </w:rPr>
        <w:t>Агроинженерия</w:t>
      </w:r>
      <w:proofErr w:type="spellEnd"/>
      <w:r w:rsidRPr="00AB3CFA">
        <w:rPr>
          <w:szCs w:val="32"/>
        </w:rPr>
        <w:t xml:space="preserve">, </w:t>
      </w:r>
      <w:r w:rsidR="007E06E5" w:rsidRPr="00AB3CFA">
        <w:rPr>
          <w:szCs w:val="32"/>
        </w:rPr>
        <w:t xml:space="preserve">Электрооборудование и </w:t>
      </w:r>
      <w:proofErr w:type="spellStart"/>
      <w:r w:rsidR="007E06E5" w:rsidRPr="00AB3CFA">
        <w:rPr>
          <w:szCs w:val="32"/>
        </w:rPr>
        <w:t>электротехнологии</w:t>
      </w:r>
      <w:proofErr w:type="spellEnd"/>
      <w:r w:rsidR="007E06E5" w:rsidRPr="00AB3CFA">
        <w:rPr>
          <w:szCs w:val="32"/>
        </w:rPr>
        <w:t xml:space="preserve"> в АПК</w:t>
      </w:r>
      <w:r w:rsidRPr="00AB3CFA">
        <w:rPr>
          <w:szCs w:val="32"/>
        </w:rPr>
        <w:t>.</w:t>
      </w:r>
    </w:p>
    <w:p w:rsidR="001552B7" w:rsidRPr="00AB3CFA" w:rsidRDefault="001552B7" w:rsidP="0037068E">
      <w:pPr>
        <w:pStyle w:val="a4"/>
        <w:ind w:firstLine="709"/>
        <w:jc w:val="both"/>
        <w:rPr>
          <w:szCs w:val="32"/>
        </w:rPr>
      </w:pPr>
    </w:p>
    <w:p w:rsidR="001552B7" w:rsidRPr="00AB3CFA" w:rsidRDefault="001552B7" w:rsidP="0037068E">
      <w:pPr>
        <w:pStyle w:val="a4"/>
        <w:ind w:firstLine="709"/>
        <w:jc w:val="both"/>
        <w:rPr>
          <w:szCs w:val="32"/>
        </w:rPr>
      </w:pPr>
    </w:p>
    <w:p w:rsidR="001552B7" w:rsidRPr="00AB3CFA" w:rsidRDefault="001552B7" w:rsidP="0037068E">
      <w:pPr>
        <w:pStyle w:val="a4"/>
        <w:ind w:firstLine="709"/>
        <w:jc w:val="both"/>
        <w:rPr>
          <w:szCs w:val="32"/>
        </w:rPr>
      </w:pPr>
    </w:p>
    <w:p w:rsidR="001552B7" w:rsidRPr="00AB3CFA" w:rsidRDefault="001552B7" w:rsidP="0037068E">
      <w:pPr>
        <w:pStyle w:val="a4"/>
        <w:ind w:firstLine="709"/>
        <w:jc w:val="both"/>
        <w:rPr>
          <w:szCs w:val="32"/>
        </w:rPr>
      </w:pPr>
    </w:p>
    <w:p w:rsidR="00AF5E84" w:rsidRPr="00AB3CFA" w:rsidRDefault="00AF5E84" w:rsidP="007E06E5">
      <w:pPr>
        <w:pStyle w:val="a4"/>
        <w:rPr>
          <w:szCs w:val="32"/>
        </w:rPr>
      </w:pPr>
      <w:r w:rsidRPr="00AB3CFA">
        <w:rPr>
          <w:szCs w:val="32"/>
        </w:rPr>
        <w:t>Печатается по решению редакционно-издательского совета Красноярского государственного аграрного университета</w:t>
      </w:r>
    </w:p>
    <w:p w:rsidR="001552B7" w:rsidRPr="00AB3CFA" w:rsidRDefault="001552B7" w:rsidP="0037068E">
      <w:pPr>
        <w:pStyle w:val="a4"/>
        <w:ind w:firstLine="709"/>
        <w:jc w:val="both"/>
        <w:rPr>
          <w:szCs w:val="32"/>
        </w:rPr>
      </w:pPr>
    </w:p>
    <w:p w:rsidR="001552B7" w:rsidRPr="00AB3CFA" w:rsidRDefault="001552B7" w:rsidP="0037068E">
      <w:pPr>
        <w:pStyle w:val="a4"/>
        <w:ind w:firstLine="709"/>
        <w:jc w:val="both"/>
        <w:rPr>
          <w:szCs w:val="32"/>
        </w:rPr>
      </w:pPr>
    </w:p>
    <w:p w:rsidR="001552B7" w:rsidRPr="00AB3CFA" w:rsidRDefault="001552B7" w:rsidP="0037068E">
      <w:pPr>
        <w:pStyle w:val="a4"/>
        <w:ind w:firstLine="709"/>
        <w:jc w:val="both"/>
        <w:rPr>
          <w:szCs w:val="32"/>
        </w:rPr>
      </w:pPr>
    </w:p>
    <w:p w:rsidR="001552B7" w:rsidRPr="00AB3CFA" w:rsidRDefault="001552B7" w:rsidP="0037068E">
      <w:pPr>
        <w:pStyle w:val="a4"/>
        <w:ind w:firstLine="709"/>
        <w:jc w:val="both"/>
        <w:rPr>
          <w:szCs w:val="32"/>
        </w:rPr>
      </w:pPr>
    </w:p>
    <w:p w:rsidR="00AF5E84" w:rsidRPr="00AB3CFA" w:rsidRDefault="00AF5E84" w:rsidP="007E06E5">
      <w:pPr>
        <w:pStyle w:val="a4"/>
        <w:ind w:left="4111" w:hanging="567"/>
        <w:jc w:val="left"/>
        <w:rPr>
          <w:sz w:val="28"/>
          <w:szCs w:val="28"/>
        </w:rPr>
      </w:pPr>
      <w:r w:rsidRPr="00AB3CFA">
        <w:rPr>
          <w:sz w:val="28"/>
          <w:szCs w:val="28"/>
        </w:rPr>
        <w:t xml:space="preserve">© </w:t>
      </w:r>
      <w:r w:rsidR="001552B7" w:rsidRPr="00AB3CFA">
        <w:rPr>
          <w:sz w:val="28"/>
          <w:szCs w:val="28"/>
        </w:rPr>
        <w:t>Макеева</w:t>
      </w:r>
      <w:r w:rsidR="00510823" w:rsidRPr="00AB3CFA">
        <w:rPr>
          <w:sz w:val="28"/>
          <w:szCs w:val="28"/>
        </w:rPr>
        <w:t xml:space="preserve"> Ю.</w:t>
      </w:r>
      <w:r w:rsidR="001552B7" w:rsidRPr="00AB3CFA">
        <w:rPr>
          <w:sz w:val="28"/>
          <w:szCs w:val="28"/>
        </w:rPr>
        <w:t>Н</w:t>
      </w:r>
      <w:r w:rsidR="00510823" w:rsidRPr="00AB3CFA">
        <w:rPr>
          <w:sz w:val="28"/>
          <w:szCs w:val="28"/>
        </w:rPr>
        <w:t>.</w:t>
      </w:r>
      <w:r w:rsidRPr="00AB3CFA">
        <w:rPr>
          <w:sz w:val="28"/>
          <w:szCs w:val="28"/>
        </w:rPr>
        <w:t xml:space="preserve">, </w:t>
      </w:r>
      <w:r w:rsidR="0023150E" w:rsidRPr="00AB3CFA">
        <w:rPr>
          <w:sz w:val="28"/>
          <w:szCs w:val="28"/>
        </w:rPr>
        <w:t xml:space="preserve">Долгих П.П., </w:t>
      </w:r>
      <w:r w:rsidRPr="00AB3CFA">
        <w:rPr>
          <w:sz w:val="28"/>
          <w:szCs w:val="28"/>
        </w:rPr>
        <w:t>202</w:t>
      </w:r>
      <w:r w:rsidR="00676DAC" w:rsidRPr="00AB3CFA">
        <w:rPr>
          <w:sz w:val="28"/>
          <w:szCs w:val="28"/>
        </w:rPr>
        <w:t>4</w:t>
      </w:r>
    </w:p>
    <w:p w:rsidR="00AF5E84" w:rsidRPr="00AB3CFA" w:rsidRDefault="00AF5E84" w:rsidP="007E06E5">
      <w:pPr>
        <w:pStyle w:val="a4"/>
        <w:ind w:left="3828" w:hanging="284"/>
        <w:jc w:val="left"/>
        <w:rPr>
          <w:szCs w:val="32"/>
        </w:rPr>
        <w:sectPr w:rsidR="00AF5E84" w:rsidRPr="00AB3CFA" w:rsidSect="00375D4A">
          <w:pgSz w:w="11909" w:h="16834"/>
          <w:pgMar w:top="1134" w:right="850" w:bottom="1134" w:left="1701" w:header="720" w:footer="720" w:gutter="0"/>
          <w:cols w:space="720"/>
          <w:noEndnote/>
          <w:titlePg/>
          <w:docGrid w:linePitch="299"/>
        </w:sectPr>
      </w:pPr>
      <w:r w:rsidRPr="00AB3CFA">
        <w:rPr>
          <w:sz w:val="28"/>
          <w:szCs w:val="28"/>
        </w:rPr>
        <w:t>© ФГБОУ ВО «Красноярский государственный аграрный</w:t>
      </w:r>
      <w:r w:rsidR="00F0727C" w:rsidRPr="00AB3CFA">
        <w:rPr>
          <w:sz w:val="28"/>
          <w:szCs w:val="28"/>
        </w:rPr>
        <w:t xml:space="preserve"> </w:t>
      </w:r>
      <w:r w:rsidRPr="00AB3CFA">
        <w:rPr>
          <w:sz w:val="28"/>
          <w:szCs w:val="28"/>
        </w:rPr>
        <w:t xml:space="preserve">университет», </w:t>
      </w:r>
      <w:proofErr w:type="spellStart"/>
      <w:r w:rsidRPr="00AB3CFA">
        <w:rPr>
          <w:sz w:val="28"/>
          <w:szCs w:val="28"/>
        </w:rPr>
        <w:t>Ачинский</w:t>
      </w:r>
      <w:proofErr w:type="spellEnd"/>
      <w:r w:rsidRPr="00AB3CFA">
        <w:rPr>
          <w:sz w:val="28"/>
          <w:szCs w:val="28"/>
        </w:rPr>
        <w:t xml:space="preserve"> ф-л, 202</w:t>
      </w:r>
      <w:r w:rsidR="00676DAC" w:rsidRPr="00AB3CFA">
        <w:rPr>
          <w:sz w:val="28"/>
          <w:szCs w:val="28"/>
        </w:rPr>
        <w:t>4</w:t>
      </w:r>
    </w:p>
    <w:sdt>
      <w:sdtPr>
        <w:rPr>
          <w:rFonts w:ascii="Times New Roman" w:eastAsiaTheme="minorHAnsi" w:hAnsi="Times New Roman" w:cs="Times New Roman"/>
          <w:color w:val="auto"/>
          <w:sz w:val="22"/>
          <w:szCs w:val="22"/>
          <w:lang w:eastAsia="en-US"/>
        </w:rPr>
        <w:id w:val="-1031346983"/>
        <w:docPartObj>
          <w:docPartGallery w:val="Table of Contents"/>
          <w:docPartUnique/>
        </w:docPartObj>
      </w:sdtPr>
      <w:sdtEndPr>
        <w:rPr>
          <w:b/>
          <w:bCs/>
        </w:rPr>
      </w:sdtEndPr>
      <w:sdtContent>
        <w:p w:rsidR="00EE493C" w:rsidRPr="00AB3CFA" w:rsidRDefault="00EE493C" w:rsidP="0037068E">
          <w:pPr>
            <w:pStyle w:val="a6"/>
            <w:spacing w:before="0"/>
            <w:jc w:val="center"/>
            <w:rPr>
              <w:rFonts w:ascii="Times New Roman" w:hAnsi="Times New Roman" w:cs="Times New Roman"/>
              <w:b/>
              <w:color w:val="auto"/>
            </w:rPr>
          </w:pPr>
          <w:r w:rsidRPr="00AB3CFA">
            <w:rPr>
              <w:rFonts w:ascii="Times New Roman" w:hAnsi="Times New Roman" w:cs="Times New Roman"/>
              <w:b/>
              <w:color w:val="auto"/>
            </w:rPr>
            <w:t>СОДЕРЖАНИЕ</w:t>
          </w:r>
        </w:p>
        <w:p w:rsidR="0037068E" w:rsidRPr="00AB3CFA" w:rsidRDefault="0037068E" w:rsidP="007F466E">
          <w:pPr>
            <w:spacing w:after="0"/>
            <w:rPr>
              <w:rFonts w:ascii="Times New Roman" w:hAnsi="Times New Roman" w:cs="Times New Roman"/>
              <w:sz w:val="32"/>
              <w:szCs w:val="32"/>
              <w:lang w:eastAsia="ru-RU"/>
            </w:rPr>
          </w:pPr>
        </w:p>
        <w:p w:rsidR="007F466E" w:rsidRPr="00AB3CFA" w:rsidRDefault="007F466E" w:rsidP="007F466E">
          <w:pPr>
            <w:spacing w:after="0"/>
            <w:rPr>
              <w:rFonts w:ascii="Times New Roman" w:hAnsi="Times New Roman" w:cs="Times New Roman"/>
              <w:sz w:val="32"/>
              <w:szCs w:val="32"/>
              <w:lang w:eastAsia="ru-RU"/>
            </w:rPr>
          </w:pPr>
        </w:p>
        <w:p w:rsidR="001B0B49" w:rsidRPr="00AB3CFA" w:rsidRDefault="00EE493C"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r w:rsidRPr="00AB3CFA">
            <w:rPr>
              <w:rFonts w:ascii="Times New Roman" w:hAnsi="Times New Roman" w:cs="Times New Roman"/>
              <w:b/>
              <w:bCs/>
              <w:sz w:val="32"/>
              <w:szCs w:val="32"/>
            </w:rPr>
            <w:fldChar w:fldCharType="begin"/>
          </w:r>
          <w:r w:rsidRPr="00AB3CFA">
            <w:rPr>
              <w:rFonts w:ascii="Times New Roman" w:hAnsi="Times New Roman" w:cs="Times New Roman"/>
              <w:b/>
              <w:bCs/>
              <w:sz w:val="32"/>
              <w:szCs w:val="32"/>
            </w:rPr>
            <w:instrText xml:space="preserve"> TOC \o "1-3" \h \z \u </w:instrText>
          </w:r>
          <w:r w:rsidRPr="00AB3CFA">
            <w:rPr>
              <w:rFonts w:ascii="Times New Roman" w:hAnsi="Times New Roman" w:cs="Times New Roman"/>
              <w:b/>
              <w:bCs/>
              <w:sz w:val="32"/>
              <w:szCs w:val="32"/>
            </w:rPr>
            <w:fldChar w:fldCharType="separate"/>
          </w:r>
          <w:hyperlink w:anchor="_Toc155705022" w:history="1">
            <w:r w:rsidR="001B0B49" w:rsidRPr="00AB3CFA">
              <w:rPr>
                <w:rStyle w:val="a3"/>
                <w:rFonts w:ascii="Times New Roman" w:hAnsi="Times New Roman" w:cs="Times New Roman"/>
                <w:noProof/>
                <w:color w:val="auto"/>
                <w:sz w:val="32"/>
                <w:szCs w:val="32"/>
              </w:rPr>
              <w:t>ВВЕДЕНИЕ</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_Toc155705022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4</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23" w:history="1">
            <w:r w:rsidR="001B0B49" w:rsidRPr="00AB3CFA">
              <w:rPr>
                <w:rStyle w:val="a3"/>
                <w:rFonts w:ascii="Times New Roman" w:hAnsi="Times New Roman" w:cs="Times New Roman"/>
                <w:noProof/>
                <w:color w:val="auto"/>
                <w:sz w:val="32"/>
                <w:szCs w:val="32"/>
              </w:rPr>
              <w:t>1 ОРГАНИЗАЦИОННО-МЕТОДИЧЕСКИЙ РАЗДЕЛ</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_Toc155705023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5</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24" w:history="1">
            <w:r w:rsidR="001B0B49" w:rsidRPr="00AB3CFA">
              <w:rPr>
                <w:rStyle w:val="a3"/>
                <w:rFonts w:ascii="Times New Roman" w:hAnsi="Times New Roman" w:cs="Times New Roman"/>
                <w:noProof/>
                <w:color w:val="auto"/>
                <w:sz w:val="32"/>
                <w:szCs w:val="32"/>
              </w:rPr>
              <w:t>1.1 Общие положения</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_Toc155705024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5</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25" w:history="1">
            <w:r w:rsidR="001B0B49" w:rsidRPr="00AB3CFA">
              <w:rPr>
                <w:rStyle w:val="a3"/>
                <w:rFonts w:ascii="Times New Roman" w:hAnsi="Times New Roman" w:cs="Times New Roman"/>
                <w:noProof/>
                <w:color w:val="auto"/>
                <w:sz w:val="32"/>
                <w:szCs w:val="32"/>
              </w:rPr>
              <w:t>1.2 Нормативная документация</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_Toc155705025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6</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26" w:history="1">
            <w:r w:rsidR="001B0B49" w:rsidRPr="00AB3CFA">
              <w:rPr>
                <w:rStyle w:val="a3"/>
                <w:rFonts w:ascii="Times New Roman" w:hAnsi="Times New Roman" w:cs="Times New Roman"/>
                <w:noProof/>
                <w:color w:val="auto"/>
                <w:sz w:val="32"/>
                <w:szCs w:val="32"/>
              </w:rPr>
              <w:t>1.3 Цели и задачи производственной практики</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_Toc155705026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6</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27" w:history="1">
            <w:r w:rsidR="001B0B49" w:rsidRPr="00AB3CFA">
              <w:rPr>
                <w:rStyle w:val="a3"/>
                <w:rFonts w:ascii="Times New Roman" w:hAnsi="Times New Roman" w:cs="Times New Roman"/>
                <w:noProof/>
                <w:color w:val="auto"/>
                <w:sz w:val="32"/>
                <w:szCs w:val="32"/>
              </w:rPr>
              <w:t>1.4 Место производственной практики в структуре ОПОП ВО</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_Toc155705027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8</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28" w:history="1">
            <w:r w:rsidR="001B0B49" w:rsidRPr="00AB3CFA">
              <w:rPr>
                <w:rStyle w:val="a3"/>
                <w:rFonts w:ascii="Times New Roman" w:hAnsi="Times New Roman" w:cs="Times New Roman"/>
                <w:noProof/>
                <w:color w:val="auto"/>
                <w:sz w:val="32"/>
                <w:szCs w:val="32"/>
              </w:rPr>
              <w:t>1.5 Организация производственной практики</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_Toc155705028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9</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29" w:history="1">
            <w:r w:rsidR="001B0B49" w:rsidRPr="00AB3CFA">
              <w:rPr>
                <w:rStyle w:val="a3"/>
                <w:rFonts w:ascii="Times New Roman" w:hAnsi="Times New Roman" w:cs="Times New Roman"/>
                <w:noProof/>
                <w:color w:val="auto"/>
                <w:sz w:val="32"/>
                <w:szCs w:val="32"/>
              </w:rPr>
              <w:t>2 СТРУКТУРА И СОДЕРЖАНИЕ ПРОИЗВОДСТВЕННОЙ ПРАКТИКИ</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_Toc155705029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11</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0" w:history="1">
            <w:r w:rsidR="001B0B49" w:rsidRPr="00AB3CFA">
              <w:rPr>
                <w:rStyle w:val="a3"/>
                <w:rFonts w:ascii="Times New Roman" w:hAnsi="Times New Roman" w:cs="Times New Roman"/>
                <w:noProof/>
                <w:color w:val="auto"/>
                <w:sz w:val="32"/>
                <w:szCs w:val="32"/>
              </w:rPr>
              <w:t>2.1 Объём производственной практики</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_Toc155705030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11</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1" w:history="1">
            <w:r w:rsidR="001B0B49" w:rsidRPr="00AB3CFA">
              <w:rPr>
                <w:rStyle w:val="a3"/>
                <w:rFonts w:ascii="Times New Roman" w:hAnsi="Times New Roman" w:cs="Times New Roman"/>
                <w:noProof/>
                <w:color w:val="auto"/>
                <w:sz w:val="32"/>
                <w:szCs w:val="32"/>
              </w:rPr>
              <w:t>2.2 Разделы производственной практики</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_Toc155705031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11</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2" w:history="1">
            <w:r w:rsidR="001B0B49" w:rsidRPr="00AB3CFA">
              <w:rPr>
                <w:rStyle w:val="a3"/>
                <w:rFonts w:ascii="Times New Roman" w:hAnsi="Times New Roman" w:cs="Times New Roman"/>
                <w:noProof/>
                <w:color w:val="auto"/>
                <w:sz w:val="32"/>
                <w:szCs w:val="32"/>
              </w:rPr>
              <w:t>2.3 Содержание этапов производственной практики</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_Toc155705032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12</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3" w:history="1">
            <w:r w:rsidR="001B0B49" w:rsidRPr="00AB3CFA">
              <w:rPr>
                <w:rStyle w:val="a3"/>
                <w:rFonts w:ascii="Times New Roman" w:hAnsi="Times New Roman" w:cs="Times New Roman"/>
                <w:noProof/>
                <w:color w:val="auto"/>
                <w:sz w:val="32"/>
                <w:szCs w:val="32"/>
              </w:rPr>
              <w:t>3 РУКОВОДСТВО ПРАКТИКОЙ</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_Toc155705033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15</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4" w:history="1">
            <w:r w:rsidR="001B0B49" w:rsidRPr="00AB3CFA">
              <w:rPr>
                <w:rStyle w:val="a3"/>
                <w:rFonts w:ascii="Times New Roman" w:hAnsi="Times New Roman" w:cs="Times New Roman"/>
                <w:noProof/>
                <w:color w:val="auto"/>
                <w:sz w:val="32"/>
                <w:szCs w:val="32"/>
              </w:rPr>
              <w:t>4 ОТЧЕТНАЯ ДОКУМЕНТАЦИЯ ПО ПРОИЗВОДСТВЕННОЙ ПРАКТИКЕ</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_Toc155705034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17</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5" w:history="1">
            <w:r w:rsidR="001B0B49" w:rsidRPr="00AB3CFA">
              <w:rPr>
                <w:rStyle w:val="a3"/>
                <w:rFonts w:ascii="Times New Roman" w:hAnsi="Times New Roman" w:cs="Times New Roman"/>
                <w:noProof/>
                <w:color w:val="auto"/>
                <w:sz w:val="32"/>
                <w:szCs w:val="32"/>
              </w:rPr>
              <w:t>5 ФОНД ОЦЕНОЧНЫХ СРЕДСТВ ДЛЯ ПРОВЕДЕНИЯ ТЕКУЩЕГО КОНТРОЛЯ ПРОИЗВОДСТВЕННОЙ ПРАКТИКИ</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_Toc155705035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23</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6" w:history="1">
            <w:r w:rsidR="001B0B49" w:rsidRPr="00AB3CFA">
              <w:rPr>
                <w:rStyle w:val="a3"/>
                <w:rFonts w:ascii="Times New Roman" w:hAnsi="Times New Roman" w:cs="Times New Roman"/>
                <w:noProof/>
                <w:color w:val="auto"/>
                <w:sz w:val="32"/>
                <w:szCs w:val="32"/>
              </w:rPr>
              <w:t>5.1 Перечень компетенций с указанием этапов их формирования</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_Toc155705036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23</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7" w:history="1">
            <w:r w:rsidR="001B0B49" w:rsidRPr="00AB3CFA">
              <w:rPr>
                <w:rStyle w:val="a3"/>
                <w:rFonts w:ascii="Times New Roman" w:hAnsi="Times New Roman" w:cs="Times New Roman"/>
                <w:noProof/>
                <w:color w:val="auto"/>
                <w:sz w:val="32"/>
                <w:szCs w:val="32"/>
              </w:rPr>
              <w:t>5.2 Выполнение индивидуального задания</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_Toc155705037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24</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8" w:history="1">
            <w:r w:rsidR="001B0B49" w:rsidRPr="00AB3CFA">
              <w:rPr>
                <w:rStyle w:val="a3"/>
                <w:rFonts w:ascii="Times New Roman" w:hAnsi="Times New Roman" w:cs="Times New Roman"/>
                <w:noProof/>
                <w:color w:val="auto"/>
                <w:sz w:val="32"/>
                <w:szCs w:val="32"/>
              </w:rPr>
              <w:t>5.2 Критерии оценивания</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_Toc155705038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28</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39" w:history="1">
            <w:r w:rsidR="001B0B49" w:rsidRPr="00AB3CFA">
              <w:rPr>
                <w:rStyle w:val="a3"/>
                <w:rFonts w:ascii="Times New Roman" w:hAnsi="Times New Roman" w:cs="Times New Roman"/>
                <w:noProof/>
                <w:color w:val="auto"/>
                <w:sz w:val="32"/>
                <w:szCs w:val="32"/>
              </w:rPr>
              <w:t>6 УЧЕБНО-МЕТОДИЧЕСКОЕ И ИНФОРМАЦИОННОЕ ОБЕСПЕЧЕНИЕ ПРОИЗВОДСТВЕННОЙ ПРАКТИКИ</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_Toc155705039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29</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ascii="Times New Roman" w:eastAsiaTheme="minorEastAsia" w:hAnsi="Times New Roman" w:cs="Times New Roman"/>
              <w:noProof/>
              <w:sz w:val="32"/>
              <w:szCs w:val="32"/>
              <w:lang w:eastAsia="ru-RU"/>
            </w:rPr>
          </w:pPr>
          <w:hyperlink w:anchor="_Toc155705040" w:history="1">
            <w:r w:rsidR="001B0B49" w:rsidRPr="00AB3CFA">
              <w:rPr>
                <w:rStyle w:val="a3"/>
                <w:rFonts w:ascii="Times New Roman" w:hAnsi="Times New Roman" w:cs="Times New Roman"/>
                <w:noProof/>
                <w:color w:val="auto"/>
                <w:sz w:val="32"/>
                <w:szCs w:val="32"/>
              </w:rPr>
              <w:t>6.1 Рекомендуемая литература</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_Toc155705040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29</w:t>
            </w:r>
            <w:r w:rsidR="001B0B49" w:rsidRPr="00AB3CFA">
              <w:rPr>
                <w:rFonts w:ascii="Times New Roman" w:hAnsi="Times New Roman" w:cs="Times New Roman"/>
                <w:noProof/>
                <w:webHidden/>
                <w:sz w:val="32"/>
                <w:szCs w:val="32"/>
              </w:rPr>
              <w:fldChar w:fldCharType="end"/>
            </w:r>
          </w:hyperlink>
        </w:p>
        <w:p w:rsidR="001B0B49" w:rsidRPr="00AB3CFA" w:rsidRDefault="00B12E55" w:rsidP="001B0B49">
          <w:pPr>
            <w:pStyle w:val="11"/>
            <w:tabs>
              <w:tab w:val="right" w:leader="dot" w:pos="9348"/>
            </w:tabs>
            <w:spacing w:after="0" w:line="240" w:lineRule="auto"/>
            <w:rPr>
              <w:rFonts w:eastAsiaTheme="minorEastAsia"/>
              <w:noProof/>
              <w:lang w:eastAsia="ru-RU"/>
            </w:rPr>
          </w:pPr>
          <w:hyperlink w:anchor="_Toc155705041" w:history="1">
            <w:r w:rsidR="001B0B49" w:rsidRPr="00AB3CFA">
              <w:rPr>
                <w:rStyle w:val="a3"/>
                <w:rFonts w:ascii="Times New Roman" w:hAnsi="Times New Roman" w:cs="Times New Roman"/>
                <w:noProof/>
                <w:color w:val="auto"/>
                <w:sz w:val="32"/>
                <w:szCs w:val="32"/>
              </w:rPr>
              <w:t>6.2 Информационное обеспечение и Интернет-ресурсы</w:t>
            </w:r>
            <w:r w:rsidR="001B0B49" w:rsidRPr="00AB3CFA">
              <w:rPr>
                <w:rFonts w:ascii="Times New Roman" w:hAnsi="Times New Roman" w:cs="Times New Roman"/>
                <w:noProof/>
                <w:webHidden/>
                <w:sz w:val="32"/>
                <w:szCs w:val="32"/>
              </w:rPr>
              <w:tab/>
            </w:r>
            <w:r w:rsidR="001B0B49" w:rsidRPr="00AB3CFA">
              <w:rPr>
                <w:rFonts w:ascii="Times New Roman" w:hAnsi="Times New Roman" w:cs="Times New Roman"/>
                <w:noProof/>
                <w:webHidden/>
                <w:sz w:val="32"/>
                <w:szCs w:val="32"/>
              </w:rPr>
              <w:fldChar w:fldCharType="begin"/>
            </w:r>
            <w:r w:rsidR="001B0B49" w:rsidRPr="00AB3CFA">
              <w:rPr>
                <w:rFonts w:ascii="Times New Roman" w:hAnsi="Times New Roman" w:cs="Times New Roman"/>
                <w:noProof/>
                <w:webHidden/>
                <w:sz w:val="32"/>
                <w:szCs w:val="32"/>
              </w:rPr>
              <w:instrText xml:space="preserve"> PAGEREF _Toc155705041 \h </w:instrText>
            </w:r>
            <w:r w:rsidR="001B0B49" w:rsidRPr="00AB3CFA">
              <w:rPr>
                <w:rFonts w:ascii="Times New Roman" w:hAnsi="Times New Roman" w:cs="Times New Roman"/>
                <w:noProof/>
                <w:webHidden/>
                <w:sz w:val="32"/>
                <w:szCs w:val="32"/>
              </w:rPr>
            </w:r>
            <w:r w:rsidR="001B0B49" w:rsidRPr="00AB3CFA">
              <w:rPr>
                <w:rFonts w:ascii="Times New Roman" w:hAnsi="Times New Roman" w:cs="Times New Roman"/>
                <w:noProof/>
                <w:webHidden/>
                <w:sz w:val="32"/>
                <w:szCs w:val="32"/>
              </w:rPr>
              <w:fldChar w:fldCharType="separate"/>
            </w:r>
            <w:r w:rsidR="00BB0F90">
              <w:rPr>
                <w:rFonts w:ascii="Times New Roman" w:hAnsi="Times New Roman" w:cs="Times New Roman"/>
                <w:noProof/>
                <w:webHidden/>
                <w:sz w:val="32"/>
                <w:szCs w:val="32"/>
              </w:rPr>
              <w:t>31</w:t>
            </w:r>
            <w:r w:rsidR="001B0B49" w:rsidRPr="00AB3CFA">
              <w:rPr>
                <w:rFonts w:ascii="Times New Roman" w:hAnsi="Times New Roman" w:cs="Times New Roman"/>
                <w:noProof/>
                <w:webHidden/>
                <w:sz w:val="32"/>
                <w:szCs w:val="32"/>
              </w:rPr>
              <w:fldChar w:fldCharType="end"/>
            </w:r>
          </w:hyperlink>
        </w:p>
        <w:p w:rsidR="00EE493C" w:rsidRPr="00AB3CFA" w:rsidRDefault="00EE493C" w:rsidP="0006446A">
          <w:pPr>
            <w:pStyle w:val="11"/>
            <w:tabs>
              <w:tab w:val="right" w:leader="dot" w:pos="9348"/>
            </w:tabs>
            <w:spacing w:after="0" w:line="240" w:lineRule="auto"/>
            <w:rPr>
              <w:rFonts w:ascii="Times New Roman" w:hAnsi="Times New Roman" w:cs="Times New Roman"/>
              <w:sz w:val="32"/>
              <w:szCs w:val="32"/>
            </w:rPr>
          </w:pPr>
          <w:r w:rsidRPr="00AB3CFA">
            <w:rPr>
              <w:rFonts w:ascii="Times New Roman" w:hAnsi="Times New Roman" w:cs="Times New Roman"/>
              <w:b/>
              <w:bCs/>
              <w:sz w:val="32"/>
              <w:szCs w:val="32"/>
            </w:rPr>
            <w:fldChar w:fldCharType="end"/>
          </w:r>
        </w:p>
      </w:sdtContent>
    </w:sdt>
    <w:p w:rsidR="00CC3511" w:rsidRPr="00AB3CFA" w:rsidRDefault="00CC3511" w:rsidP="0037068E">
      <w:pPr>
        <w:spacing w:after="0"/>
        <w:rPr>
          <w:rFonts w:ascii="Times New Roman" w:hAnsi="Times New Roman"/>
          <w:sz w:val="32"/>
          <w:szCs w:val="32"/>
        </w:rPr>
        <w:sectPr w:rsidR="00CC3511" w:rsidRPr="00AB3CFA" w:rsidSect="00375D4A">
          <w:pgSz w:w="11909" w:h="16834"/>
          <w:pgMar w:top="1134" w:right="850" w:bottom="1134" w:left="1701" w:header="720" w:footer="720" w:gutter="0"/>
          <w:cols w:space="720"/>
          <w:noEndnote/>
          <w:titlePg/>
          <w:docGrid w:linePitch="299"/>
        </w:sectPr>
      </w:pPr>
    </w:p>
    <w:p w:rsidR="00AF5E84" w:rsidRPr="00AB3CFA" w:rsidRDefault="00EE493C" w:rsidP="0037068E">
      <w:pPr>
        <w:pStyle w:val="12"/>
        <w:spacing w:before="0"/>
      </w:pPr>
      <w:bookmarkStart w:id="0" w:name="_Toc155705022"/>
      <w:r w:rsidRPr="00AB3CFA">
        <w:lastRenderedPageBreak/>
        <w:t>ВВЕДЕНИЕ</w:t>
      </w:r>
      <w:bookmarkEnd w:id="0"/>
    </w:p>
    <w:p w:rsidR="00EE493C" w:rsidRPr="00AB3CFA" w:rsidRDefault="00EE493C" w:rsidP="0037068E">
      <w:pPr>
        <w:pStyle w:val="a4"/>
        <w:rPr>
          <w:szCs w:val="32"/>
        </w:rPr>
      </w:pPr>
    </w:p>
    <w:p w:rsidR="00935FC8" w:rsidRPr="00AB3CFA" w:rsidRDefault="00935FC8" w:rsidP="0037068E">
      <w:pPr>
        <w:pStyle w:val="a4"/>
        <w:rPr>
          <w:szCs w:val="32"/>
        </w:rPr>
      </w:pPr>
    </w:p>
    <w:p w:rsidR="00570E49" w:rsidRPr="00AB3CFA" w:rsidRDefault="00785FB1" w:rsidP="00570E49">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Производственная практика является одной из важнейших частей учебного процесса.</w:t>
      </w:r>
      <w:r w:rsidRPr="00AB3CFA">
        <w:t xml:space="preserve"> </w:t>
      </w:r>
      <w:r w:rsidR="00570E49" w:rsidRPr="00AB3CFA">
        <w:rPr>
          <w:rFonts w:ascii="Times New Roman" w:hAnsi="Times New Roman" w:cs="Times New Roman"/>
          <w:sz w:val="32"/>
          <w:szCs w:val="32"/>
        </w:rPr>
        <w:t xml:space="preserve">В результате </w:t>
      </w:r>
      <w:r w:rsidR="002E1F7B" w:rsidRPr="00AB3CFA">
        <w:rPr>
          <w:rFonts w:ascii="Times New Roman" w:hAnsi="Times New Roman" w:cs="Times New Roman"/>
          <w:sz w:val="32"/>
          <w:szCs w:val="32"/>
        </w:rPr>
        <w:t>практики,</w:t>
      </w:r>
      <w:r w:rsidR="00570E49" w:rsidRPr="00AB3CFA">
        <w:rPr>
          <w:rFonts w:ascii="Times New Roman" w:hAnsi="Times New Roman" w:cs="Times New Roman"/>
          <w:sz w:val="32"/>
          <w:szCs w:val="32"/>
        </w:rPr>
        <w:t xml:space="preserve"> обучающиеся приобретают определенные умения и навыки, закрепляют теоретический материал и готовятся к профессиональной деятельности.</w:t>
      </w:r>
    </w:p>
    <w:p w:rsidR="00570E49" w:rsidRPr="00AB3CFA" w:rsidRDefault="00570E49" w:rsidP="00570E49">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Методические указания дают обучающемуся основные сведения о целях и задачах </w:t>
      </w:r>
      <w:r w:rsidR="00785FB1"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практики. В них раскрыта информация об организационных моментах, сроках проведения практики, содержании этапов проводимых работ, а также приведены варианты индивидуальных заданий теоретического характера, которые обучающиеся должны выполнить в период прохождения практики; структура отчета с подробным описанием содержания разделов и требования по его оформлению.</w:t>
      </w:r>
    </w:p>
    <w:p w:rsidR="00AC7C32" w:rsidRPr="00AB3CFA" w:rsidRDefault="00AC7C32" w:rsidP="0037068E">
      <w:pPr>
        <w:pStyle w:val="a4"/>
        <w:ind w:firstLine="709"/>
        <w:jc w:val="both"/>
        <w:rPr>
          <w:szCs w:val="32"/>
        </w:rPr>
      </w:pPr>
    </w:p>
    <w:p w:rsidR="00F40472" w:rsidRPr="00AB3CFA" w:rsidRDefault="00F40472" w:rsidP="0037068E">
      <w:pPr>
        <w:pStyle w:val="a4"/>
        <w:ind w:firstLine="709"/>
        <w:jc w:val="both"/>
        <w:rPr>
          <w:szCs w:val="32"/>
        </w:rPr>
      </w:pPr>
    </w:p>
    <w:p w:rsidR="00F40472" w:rsidRPr="00AB3CFA" w:rsidRDefault="00F40472" w:rsidP="0037068E">
      <w:pPr>
        <w:spacing w:after="0"/>
        <w:rPr>
          <w:rFonts w:ascii="Times New Roman" w:hAnsi="Times New Roman"/>
          <w:sz w:val="32"/>
          <w:szCs w:val="32"/>
        </w:rPr>
      </w:pPr>
      <w:r w:rsidRPr="00AB3CFA">
        <w:rPr>
          <w:sz w:val="32"/>
          <w:szCs w:val="32"/>
        </w:rPr>
        <w:br w:type="page"/>
      </w:r>
    </w:p>
    <w:p w:rsidR="00CC3511" w:rsidRPr="00AB3CFA" w:rsidRDefault="00CC3511" w:rsidP="0037068E">
      <w:pPr>
        <w:pStyle w:val="12"/>
        <w:spacing w:before="0"/>
      </w:pPr>
      <w:bookmarkStart w:id="1" w:name="_Toc155705023"/>
      <w:r w:rsidRPr="00AB3CFA">
        <w:lastRenderedPageBreak/>
        <w:t>1 ОРГАНИЗАЦИОННО-МЕТОДИЧЕСКИЙ РАЗДЕЛ</w:t>
      </w:r>
      <w:bookmarkEnd w:id="1"/>
    </w:p>
    <w:p w:rsidR="00CC3511" w:rsidRPr="00AB3CFA" w:rsidRDefault="00CC3511" w:rsidP="0037068E">
      <w:pPr>
        <w:pStyle w:val="a4"/>
        <w:rPr>
          <w:szCs w:val="32"/>
        </w:rPr>
      </w:pPr>
    </w:p>
    <w:p w:rsidR="00935FC8" w:rsidRPr="00AB3CFA" w:rsidRDefault="00935FC8" w:rsidP="0037068E">
      <w:pPr>
        <w:pStyle w:val="a4"/>
        <w:rPr>
          <w:szCs w:val="32"/>
        </w:rPr>
      </w:pPr>
    </w:p>
    <w:p w:rsidR="00AF5E84" w:rsidRPr="00AB3CFA" w:rsidRDefault="00AF5E84" w:rsidP="0037068E">
      <w:pPr>
        <w:pStyle w:val="12"/>
        <w:spacing w:before="0"/>
      </w:pPr>
      <w:bookmarkStart w:id="2" w:name="_Toc155705024"/>
      <w:r w:rsidRPr="00AB3CFA">
        <w:t>1.1</w:t>
      </w:r>
      <w:r w:rsidR="00F0727C" w:rsidRPr="00AB3CFA">
        <w:t xml:space="preserve"> </w:t>
      </w:r>
      <w:r w:rsidR="00CC3511" w:rsidRPr="00AB3CFA">
        <w:t>Общие положения</w:t>
      </w:r>
      <w:bookmarkEnd w:id="2"/>
    </w:p>
    <w:p w:rsidR="00CC3511" w:rsidRPr="00AB3CFA" w:rsidRDefault="00CC3511" w:rsidP="0037068E">
      <w:pPr>
        <w:pStyle w:val="a4"/>
        <w:rPr>
          <w:szCs w:val="32"/>
        </w:rPr>
      </w:pPr>
    </w:p>
    <w:p w:rsidR="00C643EA" w:rsidRPr="00AB3CFA" w:rsidRDefault="00676DAC" w:rsidP="0037068E">
      <w:pPr>
        <w:pStyle w:val="a4"/>
        <w:ind w:firstLine="709"/>
        <w:jc w:val="both"/>
        <w:rPr>
          <w:szCs w:val="32"/>
        </w:rPr>
      </w:pPr>
      <w:r w:rsidRPr="00AB3CFA">
        <w:rPr>
          <w:szCs w:val="32"/>
        </w:rPr>
        <w:t>Производственная</w:t>
      </w:r>
      <w:r w:rsidR="00C643EA" w:rsidRPr="00AB3CFA">
        <w:rPr>
          <w:szCs w:val="32"/>
        </w:rPr>
        <w:t xml:space="preserve"> практика (</w:t>
      </w:r>
      <w:r w:rsidR="0023150E" w:rsidRPr="00AB3CFA">
        <w:rPr>
          <w:szCs w:val="32"/>
        </w:rPr>
        <w:t>преддипломная</w:t>
      </w:r>
      <w:r w:rsidR="00C643EA" w:rsidRPr="00AB3CFA">
        <w:rPr>
          <w:szCs w:val="32"/>
        </w:rPr>
        <w:t xml:space="preserve">) – часть образовательной программы. Она направлена на закрепление и расширение знаний по изученным разделам в соответствии с требованиями ФГОС ВО по направлению подготовки </w:t>
      </w:r>
      <w:r w:rsidR="002E1F7B" w:rsidRPr="00AB3CFA">
        <w:rPr>
          <w:szCs w:val="32"/>
        </w:rPr>
        <w:t>35.03.06</w:t>
      </w:r>
      <w:r w:rsidR="00C643EA" w:rsidRPr="00AB3CFA">
        <w:rPr>
          <w:szCs w:val="32"/>
        </w:rPr>
        <w:t xml:space="preserve"> </w:t>
      </w:r>
      <w:proofErr w:type="spellStart"/>
      <w:r w:rsidR="002E1F7B" w:rsidRPr="00AB3CFA">
        <w:rPr>
          <w:szCs w:val="32"/>
        </w:rPr>
        <w:t>Агроинженерия</w:t>
      </w:r>
      <w:proofErr w:type="spellEnd"/>
      <w:r w:rsidR="00C643EA" w:rsidRPr="00AB3CFA">
        <w:rPr>
          <w:szCs w:val="32"/>
        </w:rPr>
        <w:t>.</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Практическая подготовка может быть организована непосредственно в филиале, в том числе в его структурном подразделении или в организации, осуществляющей деятельность по профилю соответствующей образовательной программы (профильной организации).</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Практика в профильных организациях реализуется на основании договора о практической подготовке обучающихся.</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b/>
          <w:bCs/>
          <w:sz w:val="32"/>
          <w:szCs w:val="32"/>
        </w:rPr>
      </w:pPr>
      <w:r w:rsidRPr="00AB3CFA">
        <w:rPr>
          <w:rFonts w:ascii="Times New Roman" w:hAnsi="Times New Roman" w:cs="Times New Roman"/>
          <w:b/>
          <w:bCs/>
          <w:sz w:val="32"/>
          <w:szCs w:val="32"/>
        </w:rPr>
        <w:t xml:space="preserve">Обучающийся в период практической подготовки обязан: </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явиться на место практики в указанный период; </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соблюдать правила внутреннего трудового распорядка профильной организации, положения о подразделениях филиала, в котором проводится практика; </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соблюдать требования охраны труда и пожарной безопасности; </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выполнять групповые и индивидуальные задания, предусмотренные программой практики; </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вести дневник, оформлять документы, предусмотренные положением при прохождении практики; </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своевременно предоставлять руководителю практической подготовки дневник, письменный отчет о выполнении всех заданий; </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защитить отчет по практике в соответствии с формой аттестации результатов практики, установленной образовательной программой и учебным планом с учетом требований стандарта; </w:t>
      </w:r>
    </w:p>
    <w:p w:rsidR="002E1F7B" w:rsidRPr="00AB3CFA" w:rsidRDefault="002E1F7B" w:rsidP="002E1F7B">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нести ответственность за выполняемую работу и ее результаты.</w:t>
      </w:r>
    </w:p>
    <w:p w:rsidR="001459F2" w:rsidRPr="00AB3CFA" w:rsidRDefault="001459F2" w:rsidP="0037068E">
      <w:pPr>
        <w:pStyle w:val="a4"/>
        <w:jc w:val="both"/>
        <w:rPr>
          <w:szCs w:val="32"/>
        </w:rPr>
      </w:pPr>
    </w:p>
    <w:p w:rsidR="00C8280B" w:rsidRPr="00AB3CFA" w:rsidRDefault="00C8280B" w:rsidP="0037068E">
      <w:pPr>
        <w:pStyle w:val="12"/>
        <w:spacing w:before="0"/>
      </w:pPr>
      <w:r w:rsidRPr="00AB3CFA">
        <w:br w:type="page"/>
      </w:r>
    </w:p>
    <w:p w:rsidR="00CC3511" w:rsidRPr="00AB3CFA" w:rsidRDefault="00CC3511" w:rsidP="0037068E">
      <w:pPr>
        <w:pStyle w:val="12"/>
        <w:spacing w:before="0"/>
      </w:pPr>
      <w:bookmarkStart w:id="3" w:name="_Toc155705025"/>
      <w:r w:rsidRPr="00AB3CFA">
        <w:lastRenderedPageBreak/>
        <w:t>1.2 Нормативная документация</w:t>
      </w:r>
      <w:bookmarkEnd w:id="3"/>
    </w:p>
    <w:p w:rsidR="006D6B17" w:rsidRPr="00AB3CFA" w:rsidRDefault="006D6B17" w:rsidP="0037068E">
      <w:pPr>
        <w:pStyle w:val="a4"/>
        <w:rPr>
          <w:szCs w:val="32"/>
        </w:rPr>
      </w:pPr>
    </w:p>
    <w:p w:rsidR="00C643EA" w:rsidRPr="00AB3CFA" w:rsidRDefault="00C643EA" w:rsidP="0037068E">
      <w:pPr>
        <w:pStyle w:val="a4"/>
        <w:ind w:firstLine="709"/>
        <w:jc w:val="both"/>
        <w:rPr>
          <w:szCs w:val="32"/>
        </w:rPr>
      </w:pPr>
      <w:r w:rsidRPr="00AB3CFA">
        <w:rPr>
          <w:szCs w:val="32"/>
        </w:rPr>
        <w:t xml:space="preserve">Методические указания по </w:t>
      </w:r>
      <w:r w:rsidR="00676DAC" w:rsidRPr="00AB3CFA">
        <w:rPr>
          <w:szCs w:val="32"/>
        </w:rPr>
        <w:t>производственной</w:t>
      </w:r>
      <w:r w:rsidRPr="00AB3CFA">
        <w:rPr>
          <w:szCs w:val="32"/>
        </w:rPr>
        <w:t xml:space="preserve"> практике обучающихся</w:t>
      </w:r>
      <w:r w:rsidR="0023150E" w:rsidRPr="00AB3CFA">
        <w:rPr>
          <w:szCs w:val="32"/>
        </w:rPr>
        <w:t xml:space="preserve"> </w:t>
      </w:r>
      <w:r w:rsidRPr="00AB3CFA">
        <w:rPr>
          <w:szCs w:val="32"/>
        </w:rPr>
        <w:t>составлены в соответствии со следующими нормативными правовыми актами:</w:t>
      </w:r>
    </w:p>
    <w:p w:rsidR="00C643EA" w:rsidRPr="00AB3CFA" w:rsidRDefault="00C643EA" w:rsidP="0037068E">
      <w:pPr>
        <w:pStyle w:val="a4"/>
        <w:ind w:firstLine="709"/>
        <w:jc w:val="both"/>
        <w:rPr>
          <w:szCs w:val="32"/>
        </w:rPr>
      </w:pPr>
      <w:r w:rsidRPr="00AB3CFA">
        <w:rPr>
          <w:szCs w:val="32"/>
        </w:rPr>
        <w:sym w:font="Symbol" w:char="F02D"/>
      </w:r>
      <w:r w:rsidRPr="00AB3CFA">
        <w:rPr>
          <w:szCs w:val="32"/>
        </w:rPr>
        <w:t xml:space="preserve"> Федеральный закон «Об образовании в Российской Федерации» № 273-ФЗ от 29 декабря 2012 г.;</w:t>
      </w:r>
    </w:p>
    <w:p w:rsidR="00C643EA" w:rsidRPr="00AB3CFA" w:rsidRDefault="00C643EA" w:rsidP="0037068E">
      <w:pPr>
        <w:pStyle w:val="a4"/>
        <w:ind w:firstLine="709"/>
        <w:jc w:val="both"/>
        <w:rPr>
          <w:szCs w:val="32"/>
        </w:rPr>
      </w:pPr>
      <w:r w:rsidRPr="00AB3CFA">
        <w:rPr>
          <w:szCs w:val="32"/>
        </w:rPr>
        <w:sym w:font="Symbol" w:char="F02D"/>
      </w:r>
      <w:r w:rsidRPr="00AB3CFA">
        <w:rPr>
          <w:szCs w:val="32"/>
        </w:rPr>
        <w:t xml:space="preserve"> Трудовой кодекс Российской Федерации от 30 декабря 2001 г. № 197-ФЗ;</w:t>
      </w:r>
    </w:p>
    <w:p w:rsidR="00F84FDF" w:rsidRPr="00AB3CFA" w:rsidRDefault="00F84FDF" w:rsidP="00F84FDF">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Приказ </w:t>
      </w:r>
      <w:proofErr w:type="spellStart"/>
      <w:r w:rsidRPr="00AB3CFA">
        <w:rPr>
          <w:rFonts w:ascii="Times New Roman" w:hAnsi="Times New Roman" w:cs="Times New Roman"/>
          <w:sz w:val="32"/>
          <w:szCs w:val="32"/>
        </w:rPr>
        <w:t>Минобрнауки</w:t>
      </w:r>
      <w:proofErr w:type="spellEnd"/>
      <w:r w:rsidRPr="00AB3CFA">
        <w:rPr>
          <w:rFonts w:ascii="Times New Roman" w:hAnsi="Times New Roman" w:cs="Times New Roman"/>
          <w:sz w:val="32"/>
          <w:szCs w:val="32"/>
        </w:rPr>
        <w:t xml:space="preserve"> Российской Федерации от 5 апреля </w:t>
      </w:r>
      <w:r w:rsidRPr="00AB3CFA">
        <w:rPr>
          <w:rFonts w:ascii="Times New Roman" w:hAnsi="Times New Roman" w:cs="Times New Roman"/>
          <w:sz w:val="32"/>
          <w:szCs w:val="32"/>
        </w:rPr>
        <w:br/>
        <w:t xml:space="preserve">2017 г. № 301 «Об утверждении порядка и осуществления образовательной деятельности по образовательным программам высшего образования – программам </w:t>
      </w:r>
      <w:proofErr w:type="spellStart"/>
      <w:r w:rsidRPr="00AB3CFA">
        <w:rPr>
          <w:rFonts w:ascii="Times New Roman" w:hAnsi="Times New Roman" w:cs="Times New Roman"/>
          <w:sz w:val="32"/>
          <w:szCs w:val="32"/>
        </w:rPr>
        <w:t>бакалавриата</w:t>
      </w:r>
      <w:proofErr w:type="spellEnd"/>
      <w:r w:rsidRPr="00AB3CFA">
        <w:rPr>
          <w:rFonts w:ascii="Times New Roman" w:hAnsi="Times New Roman" w:cs="Times New Roman"/>
          <w:sz w:val="32"/>
          <w:szCs w:val="32"/>
        </w:rPr>
        <w:t xml:space="preserve">, программам магистратуры»; </w:t>
      </w:r>
    </w:p>
    <w:p w:rsidR="00C643EA" w:rsidRPr="00AB3CFA" w:rsidRDefault="00C643EA" w:rsidP="0037068E">
      <w:pPr>
        <w:pStyle w:val="a4"/>
        <w:ind w:firstLine="709"/>
        <w:jc w:val="both"/>
        <w:rPr>
          <w:szCs w:val="32"/>
        </w:rPr>
      </w:pPr>
      <w:r w:rsidRPr="00AB3CFA">
        <w:rPr>
          <w:szCs w:val="32"/>
        </w:rPr>
        <w:sym w:font="Symbol" w:char="F02D"/>
      </w:r>
      <w:r w:rsidRPr="00AB3CFA">
        <w:rPr>
          <w:szCs w:val="32"/>
        </w:rPr>
        <w:t xml:space="preserve"> Приказ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Зарегистрировано № 59778 от 11 сентября 2020 г.;</w:t>
      </w:r>
    </w:p>
    <w:p w:rsidR="00C643EA" w:rsidRPr="00AB3CFA" w:rsidRDefault="00C643EA" w:rsidP="0037068E">
      <w:pPr>
        <w:pStyle w:val="a4"/>
        <w:ind w:firstLine="709"/>
        <w:jc w:val="both"/>
        <w:rPr>
          <w:szCs w:val="32"/>
        </w:rPr>
      </w:pPr>
      <w:r w:rsidRPr="00AB3CFA">
        <w:rPr>
          <w:szCs w:val="32"/>
        </w:rPr>
        <w:sym w:font="Symbol" w:char="F02D"/>
      </w:r>
      <w:r w:rsidRPr="00AB3CFA">
        <w:rPr>
          <w:szCs w:val="32"/>
        </w:rPr>
        <w:t xml:space="preserve"> Федеральные государственные образовательные стандарты высшего образования;</w:t>
      </w:r>
    </w:p>
    <w:p w:rsidR="00C643EA" w:rsidRPr="00AB3CFA" w:rsidRDefault="00C643EA" w:rsidP="0037068E">
      <w:pPr>
        <w:pStyle w:val="a4"/>
        <w:ind w:firstLine="709"/>
        <w:jc w:val="both"/>
        <w:rPr>
          <w:szCs w:val="32"/>
        </w:rPr>
      </w:pPr>
      <w:r w:rsidRPr="00AB3CFA">
        <w:rPr>
          <w:szCs w:val="32"/>
        </w:rPr>
        <w:sym w:font="Symbol" w:char="F02D"/>
      </w:r>
      <w:r w:rsidRPr="00AB3CFA">
        <w:rPr>
          <w:szCs w:val="32"/>
        </w:rPr>
        <w:t xml:space="preserve"> Устав ФГБОУ ВО Красноярский ГАУ;</w:t>
      </w:r>
    </w:p>
    <w:p w:rsidR="00C643EA" w:rsidRPr="00AB3CFA" w:rsidRDefault="00C643EA" w:rsidP="0037068E">
      <w:pPr>
        <w:pStyle w:val="a4"/>
        <w:ind w:firstLine="709"/>
        <w:jc w:val="both"/>
        <w:rPr>
          <w:szCs w:val="32"/>
        </w:rPr>
      </w:pPr>
      <w:r w:rsidRPr="00AB3CFA">
        <w:rPr>
          <w:szCs w:val="32"/>
        </w:rPr>
        <w:sym w:font="Symbol" w:char="F02D"/>
      </w:r>
      <w:r w:rsidRPr="00AB3CFA">
        <w:rPr>
          <w:szCs w:val="32"/>
        </w:rPr>
        <w:t xml:space="preserve"> Положение об Ачинском филиале ФГБОУ ВО Красноярский ГАУ;</w:t>
      </w:r>
    </w:p>
    <w:p w:rsidR="00C643EA" w:rsidRPr="00AB3CFA" w:rsidRDefault="00C643EA" w:rsidP="0037068E">
      <w:pPr>
        <w:pStyle w:val="a4"/>
        <w:ind w:firstLine="709"/>
        <w:jc w:val="both"/>
        <w:rPr>
          <w:szCs w:val="32"/>
        </w:rPr>
      </w:pPr>
      <w:r w:rsidRPr="00AB3CFA">
        <w:rPr>
          <w:szCs w:val="32"/>
        </w:rPr>
        <w:sym w:font="Symbol" w:char="F02D"/>
      </w:r>
      <w:r w:rsidRPr="00AB3CFA">
        <w:rPr>
          <w:szCs w:val="32"/>
        </w:rPr>
        <w:t xml:space="preserve"> Положение о практической подготовке обучающихся в форме практики ФГБОУ ВО Красноярский ГАУ;</w:t>
      </w:r>
    </w:p>
    <w:p w:rsidR="00C643EA" w:rsidRPr="00AB3CFA" w:rsidRDefault="00C643EA" w:rsidP="0037068E">
      <w:pPr>
        <w:pStyle w:val="a4"/>
        <w:ind w:firstLine="709"/>
        <w:jc w:val="both"/>
        <w:rPr>
          <w:szCs w:val="32"/>
        </w:rPr>
      </w:pPr>
      <w:r w:rsidRPr="00AB3CFA">
        <w:rPr>
          <w:szCs w:val="32"/>
        </w:rPr>
        <w:sym w:font="Symbol" w:char="F02D"/>
      </w:r>
      <w:r w:rsidRPr="00AB3CFA">
        <w:rPr>
          <w:szCs w:val="32"/>
        </w:rPr>
        <w:t xml:space="preserve"> другие локальные нормативные акты Филиала, регламентирующие организацию и обеспечение учебного процесса в Филиале.</w:t>
      </w:r>
    </w:p>
    <w:p w:rsidR="00C8280B" w:rsidRPr="00AB3CFA" w:rsidRDefault="00C8280B" w:rsidP="0037068E">
      <w:pPr>
        <w:pStyle w:val="a4"/>
        <w:rPr>
          <w:szCs w:val="32"/>
        </w:rPr>
      </w:pPr>
    </w:p>
    <w:p w:rsidR="00935FC8" w:rsidRPr="00AB3CFA" w:rsidRDefault="00935FC8" w:rsidP="0037068E">
      <w:pPr>
        <w:pStyle w:val="a4"/>
        <w:rPr>
          <w:szCs w:val="32"/>
        </w:rPr>
      </w:pPr>
    </w:p>
    <w:p w:rsidR="00CC3511" w:rsidRPr="00AB3CFA" w:rsidRDefault="00CC3511" w:rsidP="0037068E">
      <w:pPr>
        <w:pStyle w:val="12"/>
        <w:spacing w:before="0"/>
      </w:pPr>
      <w:bookmarkStart w:id="4" w:name="_Toc155705026"/>
      <w:r w:rsidRPr="00AB3CFA">
        <w:t>1.3 Ц</w:t>
      </w:r>
      <w:r w:rsidR="001459F2" w:rsidRPr="00AB3CFA">
        <w:t>ели и задачи</w:t>
      </w:r>
      <w:r w:rsidRPr="00AB3CFA">
        <w:t xml:space="preserve"> </w:t>
      </w:r>
      <w:r w:rsidR="00676DAC" w:rsidRPr="00AB3CFA">
        <w:t>производственной</w:t>
      </w:r>
      <w:r w:rsidR="00965FFD" w:rsidRPr="00AB3CFA">
        <w:t xml:space="preserve"> </w:t>
      </w:r>
      <w:r w:rsidRPr="00AB3CFA">
        <w:t>практики</w:t>
      </w:r>
      <w:bookmarkEnd w:id="4"/>
    </w:p>
    <w:p w:rsidR="00CC3511" w:rsidRPr="00AB3CFA" w:rsidRDefault="00CC3511" w:rsidP="0037068E">
      <w:pPr>
        <w:pStyle w:val="a4"/>
        <w:rPr>
          <w:szCs w:val="32"/>
        </w:rPr>
      </w:pPr>
    </w:p>
    <w:p w:rsidR="0023150E" w:rsidRPr="00AB3CFA" w:rsidRDefault="00965FFD" w:rsidP="0023150E">
      <w:pPr>
        <w:shd w:val="clear" w:color="auto" w:fill="FFFFFF"/>
        <w:spacing w:after="0" w:line="276"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Цели </w:t>
      </w:r>
      <w:r w:rsidR="00676DAC"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практики: </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hAnsi="Times New Roman" w:cs="Times New Roman"/>
          <w:b/>
          <w:sz w:val="32"/>
          <w:szCs w:val="32"/>
        </w:rPr>
        <w:t xml:space="preserve">- </w:t>
      </w:r>
      <w:r w:rsidRPr="00AB3CFA">
        <w:rPr>
          <w:rFonts w:ascii="Times New Roman" w:eastAsia="Times New Roman" w:hAnsi="Times New Roman" w:cs="Times New Roman"/>
          <w:sz w:val="32"/>
          <w:szCs w:val="32"/>
          <w:lang w:eastAsia="ru-RU"/>
        </w:rPr>
        <w:t>сбор исходных данных для электрификации объектов сельскохозяйственного назначения и организации электротехнической службы предприятия;</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lastRenderedPageBreak/>
        <w:t>- получения профессиональных умений и опыта в профессиональной деятельности;</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t>- проведение исследований по теме выпускной квалификационной работы.</w:t>
      </w:r>
    </w:p>
    <w:p w:rsidR="00294A95" w:rsidRPr="00AB3CFA" w:rsidRDefault="00965FFD" w:rsidP="00965FFD">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Задачи </w:t>
      </w:r>
      <w:r w:rsidR="002D132D"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практики: </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t>– ознакомление с предприятием, изучить с учетом темы выпускной квалификационной работы конкретный объект и собрать материалы для проведения технико-экономического анализа хозяйственной деятельности;</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t xml:space="preserve">– изучение организацию электротехнической службы предприятия, состояние электрификации производственных процессов на объекте, включая применение электрических машин и трансформаторов, возможность применения новых технологических устройств, использующих электрическую энергию для электропривода, </w:t>
      </w:r>
      <w:proofErr w:type="spellStart"/>
      <w:r w:rsidRPr="00AB3CFA">
        <w:rPr>
          <w:rFonts w:ascii="Times New Roman" w:eastAsia="Times New Roman" w:hAnsi="Times New Roman" w:cs="Times New Roman"/>
          <w:sz w:val="32"/>
          <w:szCs w:val="32"/>
          <w:lang w:eastAsia="ru-RU"/>
        </w:rPr>
        <w:t>электротехнологии</w:t>
      </w:r>
      <w:proofErr w:type="spellEnd"/>
      <w:r w:rsidRPr="00AB3CFA">
        <w:rPr>
          <w:rFonts w:ascii="Times New Roman" w:eastAsia="Times New Roman" w:hAnsi="Times New Roman" w:cs="Times New Roman"/>
          <w:sz w:val="32"/>
          <w:szCs w:val="32"/>
          <w:lang w:eastAsia="ru-RU"/>
        </w:rPr>
        <w:t>, электрическое освещения и облучение. Сделать конкретные выводы, подготовить предложения, в которых показать перспективу развития объекта;</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t>– проведение экспериментальные исследования по теме выпускной квалификационной работы, если они включены руководителем проекта в индивидуальную программу работы;</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t>– на основании собранных материалов и предварительных выводов составить первый раздел выпускной квалификационной работы – анализ производственно-хозяйственной деятельности (или бизнес-план) объекта и его подразделений и обосновать тему исследования.</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t>Задачами практики, которую обучающийся проходит в структурных подразделениях Филиала ее задачами является:</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t>– изучение типовой объект, которому посвящена тема выпускной квалификационной работы;</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t>– сбор справочный материал по изучаемому объекту, дать его исчерпывающее описание;</w:t>
      </w:r>
    </w:p>
    <w:p w:rsidR="0023150E" w:rsidRPr="00AB3CFA" w:rsidRDefault="0023150E" w:rsidP="0023150E">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AB3CFA">
        <w:rPr>
          <w:rFonts w:ascii="Times New Roman" w:eastAsia="Times New Roman" w:hAnsi="Times New Roman" w:cs="Times New Roman"/>
          <w:sz w:val="32"/>
          <w:szCs w:val="32"/>
          <w:lang w:eastAsia="ru-RU"/>
        </w:rPr>
        <w:t>– если необходимо, то, используя оснащение учебных лаборатори</w:t>
      </w:r>
      <w:r w:rsidR="007C1829" w:rsidRPr="00AB3CFA">
        <w:rPr>
          <w:rFonts w:ascii="Times New Roman" w:eastAsia="Times New Roman" w:hAnsi="Times New Roman" w:cs="Times New Roman"/>
          <w:sz w:val="32"/>
          <w:szCs w:val="32"/>
          <w:lang w:eastAsia="ru-RU"/>
        </w:rPr>
        <w:t>ях</w:t>
      </w:r>
      <w:r w:rsidRPr="00AB3CFA">
        <w:rPr>
          <w:rFonts w:ascii="Times New Roman" w:eastAsia="Times New Roman" w:hAnsi="Times New Roman" w:cs="Times New Roman"/>
          <w:sz w:val="32"/>
          <w:szCs w:val="32"/>
          <w:lang w:eastAsia="ru-RU"/>
        </w:rPr>
        <w:t xml:space="preserve"> кафедры </w:t>
      </w:r>
      <w:proofErr w:type="spellStart"/>
      <w:r w:rsidRPr="00AB3CFA">
        <w:rPr>
          <w:rFonts w:ascii="Times New Roman" w:eastAsia="Times New Roman" w:hAnsi="Times New Roman" w:cs="Times New Roman"/>
          <w:sz w:val="32"/>
          <w:szCs w:val="32"/>
          <w:lang w:eastAsia="ru-RU"/>
        </w:rPr>
        <w:t>агроинженерия</w:t>
      </w:r>
      <w:proofErr w:type="spellEnd"/>
      <w:r w:rsidRPr="00AB3CFA">
        <w:rPr>
          <w:rFonts w:ascii="Times New Roman" w:eastAsia="Times New Roman" w:hAnsi="Times New Roman" w:cs="Times New Roman"/>
          <w:sz w:val="32"/>
          <w:szCs w:val="32"/>
          <w:lang w:eastAsia="ru-RU"/>
        </w:rPr>
        <w:t>, провести необходимые экспериментальные исследования;</w:t>
      </w:r>
    </w:p>
    <w:p w:rsidR="00965FFD" w:rsidRPr="00AB3CFA" w:rsidRDefault="0023150E" w:rsidP="0023150E">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eastAsia="Times New Roman" w:hAnsi="Times New Roman" w:cs="Times New Roman"/>
          <w:sz w:val="32"/>
          <w:szCs w:val="32"/>
          <w:lang w:eastAsia="ru-RU"/>
        </w:rPr>
        <w:lastRenderedPageBreak/>
        <w:t>– на основании собранных материалов и проведенных исследований составить план выпускной квалификационной работы.</w:t>
      </w:r>
      <w:r w:rsidR="00965FFD" w:rsidRPr="00AB3CFA">
        <w:rPr>
          <w:rFonts w:ascii="Times New Roman" w:hAnsi="Times New Roman" w:cs="Times New Roman"/>
          <w:sz w:val="32"/>
          <w:szCs w:val="32"/>
        </w:rPr>
        <w:t xml:space="preserve"> </w:t>
      </w:r>
    </w:p>
    <w:p w:rsidR="001459F2" w:rsidRPr="00AB3CFA" w:rsidRDefault="001459F2" w:rsidP="0037068E">
      <w:pPr>
        <w:pStyle w:val="a4"/>
        <w:ind w:firstLine="709"/>
        <w:jc w:val="both"/>
        <w:rPr>
          <w:szCs w:val="32"/>
        </w:rPr>
      </w:pPr>
    </w:p>
    <w:p w:rsidR="00935FC8" w:rsidRPr="00AB3CFA" w:rsidRDefault="00935FC8" w:rsidP="0037068E">
      <w:pPr>
        <w:pStyle w:val="a4"/>
        <w:ind w:firstLine="709"/>
        <w:jc w:val="both"/>
        <w:rPr>
          <w:szCs w:val="32"/>
        </w:rPr>
      </w:pPr>
    </w:p>
    <w:p w:rsidR="00CC3511" w:rsidRPr="00AB3CFA" w:rsidRDefault="00CC3511" w:rsidP="0037068E">
      <w:pPr>
        <w:pStyle w:val="12"/>
        <w:spacing w:before="0"/>
      </w:pPr>
      <w:bookmarkStart w:id="5" w:name="_Toc155705027"/>
      <w:r w:rsidRPr="00AB3CFA">
        <w:t>1</w:t>
      </w:r>
      <w:r w:rsidR="00063C2D" w:rsidRPr="00AB3CFA">
        <w:t xml:space="preserve">.4 Место </w:t>
      </w:r>
      <w:r w:rsidR="003524A8" w:rsidRPr="00AB3CFA">
        <w:t>производственной</w:t>
      </w:r>
      <w:r w:rsidR="00E36982" w:rsidRPr="00AB3CFA">
        <w:t xml:space="preserve"> практики</w:t>
      </w:r>
      <w:r w:rsidR="00063C2D" w:rsidRPr="00AB3CFA">
        <w:t xml:space="preserve"> в структуре ОПОП ВО</w:t>
      </w:r>
      <w:bookmarkEnd w:id="5"/>
    </w:p>
    <w:p w:rsidR="00063C2D" w:rsidRPr="00AB3CFA" w:rsidRDefault="00063C2D" w:rsidP="0037068E">
      <w:pPr>
        <w:pStyle w:val="a4"/>
        <w:rPr>
          <w:szCs w:val="32"/>
        </w:rPr>
      </w:pPr>
    </w:p>
    <w:p w:rsidR="00396710" w:rsidRPr="00AB3CFA" w:rsidRDefault="003524A8" w:rsidP="00937DB1">
      <w:pPr>
        <w:autoSpaceDE w:val="0"/>
        <w:autoSpaceDN w:val="0"/>
        <w:adjustRightInd w:val="0"/>
        <w:spacing w:after="0" w:line="240" w:lineRule="auto"/>
        <w:ind w:firstLine="709"/>
        <w:jc w:val="both"/>
        <w:rPr>
          <w:szCs w:val="32"/>
        </w:rPr>
      </w:pPr>
      <w:r w:rsidRPr="00AB3CFA">
        <w:rPr>
          <w:rFonts w:ascii="Times New Roman" w:hAnsi="Times New Roman" w:cs="Times New Roman"/>
          <w:sz w:val="32"/>
          <w:szCs w:val="32"/>
        </w:rPr>
        <w:t>Производственная</w:t>
      </w:r>
      <w:r w:rsidR="00396710" w:rsidRPr="00AB3CFA">
        <w:rPr>
          <w:rFonts w:ascii="Times New Roman" w:hAnsi="Times New Roman" w:cs="Times New Roman"/>
          <w:sz w:val="32"/>
          <w:szCs w:val="32"/>
        </w:rPr>
        <w:t xml:space="preserve"> практика включена в Блок 2 «Практика» и определяет направленность программы обучающегося по направлению подготовки </w:t>
      </w:r>
      <w:r w:rsidR="00E36982" w:rsidRPr="00AB3CFA">
        <w:rPr>
          <w:rFonts w:ascii="Times New Roman" w:hAnsi="Times New Roman" w:cs="Times New Roman"/>
          <w:sz w:val="32"/>
          <w:szCs w:val="32"/>
        </w:rPr>
        <w:t>35.03.06</w:t>
      </w:r>
      <w:r w:rsidR="00396710" w:rsidRPr="00AB3CFA">
        <w:rPr>
          <w:rFonts w:ascii="Times New Roman" w:hAnsi="Times New Roman" w:cs="Times New Roman"/>
          <w:sz w:val="32"/>
          <w:szCs w:val="32"/>
        </w:rPr>
        <w:t xml:space="preserve"> </w:t>
      </w:r>
      <w:proofErr w:type="spellStart"/>
      <w:r w:rsidR="00E36982" w:rsidRPr="00AB3CFA">
        <w:rPr>
          <w:rFonts w:ascii="Times New Roman" w:hAnsi="Times New Roman" w:cs="Times New Roman"/>
          <w:sz w:val="32"/>
          <w:szCs w:val="32"/>
        </w:rPr>
        <w:t>Агроинженерия</w:t>
      </w:r>
      <w:proofErr w:type="spellEnd"/>
      <w:r w:rsidR="00396710" w:rsidRPr="00AB3CFA">
        <w:rPr>
          <w:rFonts w:ascii="Times New Roman" w:hAnsi="Times New Roman" w:cs="Times New Roman"/>
          <w:sz w:val="32"/>
          <w:szCs w:val="32"/>
        </w:rPr>
        <w:t xml:space="preserve">, </w:t>
      </w:r>
      <w:r w:rsidR="00937DB1" w:rsidRPr="00AB3CFA">
        <w:rPr>
          <w:rFonts w:ascii="Times New Roman" w:hAnsi="Times New Roman" w:cs="Times New Roman"/>
          <w:sz w:val="32"/>
          <w:szCs w:val="32"/>
        </w:rPr>
        <w:t xml:space="preserve">Электрооборудование и </w:t>
      </w:r>
      <w:proofErr w:type="spellStart"/>
      <w:r w:rsidR="00937DB1" w:rsidRPr="00AB3CFA">
        <w:rPr>
          <w:rFonts w:ascii="Times New Roman" w:hAnsi="Times New Roman" w:cs="Times New Roman"/>
          <w:sz w:val="32"/>
          <w:szCs w:val="32"/>
        </w:rPr>
        <w:t>электротехнологии</w:t>
      </w:r>
      <w:proofErr w:type="spellEnd"/>
      <w:r w:rsidR="00937DB1" w:rsidRPr="00AB3CFA">
        <w:rPr>
          <w:rFonts w:ascii="Times New Roman" w:hAnsi="Times New Roman" w:cs="Times New Roman"/>
          <w:sz w:val="32"/>
          <w:szCs w:val="32"/>
        </w:rPr>
        <w:t xml:space="preserve"> в АПК</w:t>
      </w:r>
      <w:r w:rsidR="00396710" w:rsidRPr="00AB3CFA">
        <w:rPr>
          <w:szCs w:val="32"/>
        </w:rPr>
        <w:t>.</w:t>
      </w:r>
    </w:p>
    <w:p w:rsidR="00396710" w:rsidRPr="00AB3CFA" w:rsidRDefault="00C27F94" w:rsidP="0037068E">
      <w:pPr>
        <w:pStyle w:val="a4"/>
        <w:ind w:firstLine="709"/>
        <w:jc w:val="both"/>
        <w:rPr>
          <w:szCs w:val="32"/>
        </w:rPr>
      </w:pPr>
      <w:r w:rsidRPr="00AB3CFA">
        <w:rPr>
          <w:szCs w:val="32"/>
        </w:rPr>
        <w:t>Производственная</w:t>
      </w:r>
      <w:r w:rsidR="00396710" w:rsidRPr="00AB3CFA">
        <w:rPr>
          <w:szCs w:val="32"/>
        </w:rPr>
        <w:t xml:space="preserve"> практика </w:t>
      </w:r>
      <w:r w:rsidR="00E36982" w:rsidRPr="00AB3CFA">
        <w:rPr>
          <w:szCs w:val="32"/>
        </w:rPr>
        <w:t>-</w:t>
      </w:r>
      <w:r w:rsidR="00396710" w:rsidRPr="00AB3CFA">
        <w:rPr>
          <w:szCs w:val="32"/>
        </w:rPr>
        <w:t xml:space="preserve"> связующ</w:t>
      </w:r>
      <w:r w:rsidR="00E36982" w:rsidRPr="00AB3CFA">
        <w:rPr>
          <w:szCs w:val="32"/>
        </w:rPr>
        <w:t>ее</w:t>
      </w:r>
      <w:r w:rsidR="00396710" w:rsidRPr="00AB3CFA">
        <w:rPr>
          <w:szCs w:val="32"/>
        </w:rPr>
        <w:t xml:space="preserve"> звено между </w:t>
      </w:r>
      <w:r w:rsidR="001A0E38" w:rsidRPr="00AB3CFA">
        <w:rPr>
          <w:szCs w:val="32"/>
        </w:rPr>
        <w:t>теоретической подготовкой к профессиональной деятельности бакалавра и формированием практического опыта ее осуществления</w:t>
      </w:r>
      <w:r w:rsidR="00396710" w:rsidRPr="00AB3CFA">
        <w:rPr>
          <w:szCs w:val="32"/>
        </w:rPr>
        <w:t>.</w:t>
      </w:r>
      <w:r w:rsidR="00E36982" w:rsidRPr="00AB3CFA">
        <w:rPr>
          <w:szCs w:val="32"/>
        </w:rPr>
        <w:t xml:space="preserve"> </w:t>
      </w:r>
      <w:r w:rsidR="00396710" w:rsidRPr="00AB3CFA">
        <w:rPr>
          <w:szCs w:val="32"/>
        </w:rPr>
        <w:t xml:space="preserve">Проведение </w:t>
      </w:r>
      <w:r w:rsidRPr="00AB3CFA">
        <w:rPr>
          <w:szCs w:val="32"/>
        </w:rPr>
        <w:t>производственной</w:t>
      </w:r>
      <w:r w:rsidR="00396710" w:rsidRPr="00AB3CFA">
        <w:rPr>
          <w:szCs w:val="32"/>
        </w:rPr>
        <w:t xml:space="preserve"> практики позволяет закрепить знания по получению первичных профессиональных умений и навыков и применять их в последующем для изучения дисциплин.</w:t>
      </w:r>
    </w:p>
    <w:p w:rsidR="00F93F75" w:rsidRPr="00AB3CFA" w:rsidRDefault="001A0E38" w:rsidP="00E038B4">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Производственная практика (преддипломная) служит для закрепления знаний, умений и навыков, полученных студентами при изучении дисциплин (практик) учебного плана направления подготовки 35.03.06 </w:t>
      </w:r>
      <w:proofErr w:type="spellStart"/>
      <w:r w:rsidRPr="00AB3CFA">
        <w:rPr>
          <w:rFonts w:ascii="Times New Roman" w:hAnsi="Times New Roman" w:cs="Times New Roman"/>
          <w:sz w:val="32"/>
          <w:szCs w:val="32"/>
        </w:rPr>
        <w:t>Агроинженерия</w:t>
      </w:r>
      <w:proofErr w:type="spellEnd"/>
      <w:r w:rsidRPr="00AB3CFA">
        <w:rPr>
          <w:rFonts w:ascii="Times New Roman" w:hAnsi="Times New Roman" w:cs="Times New Roman"/>
          <w:sz w:val="32"/>
          <w:szCs w:val="32"/>
        </w:rPr>
        <w:t>, и их последующей реализации в практической деятельности</w:t>
      </w:r>
      <w:r w:rsidR="00F93F75" w:rsidRPr="00AB3CFA">
        <w:rPr>
          <w:rFonts w:ascii="Times New Roman" w:hAnsi="Times New Roman" w:cs="Times New Roman"/>
          <w:sz w:val="32"/>
          <w:szCs w:val="32"/>
        </w:rPr>
        <w:t xml:space="preserve">. </w:t>
      </w:r>
    </w:p>
    <w:p w:rsidR="001B26A4" w:rsidRPr="00AB3CFA" w:rsidRDefault="00F93F75" w:rsidP="00E038B4">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Прохождение производственной практики (</w:t>
      </w:r>
      <w:r w:rsidR="001A0E38" w:rsidRPr="00AB3CFA">
        <w:rPr>
          <w:rFonts w:ascii="Times New Roman" w:hAnsi="Times New Roman" w:cs="Times New Roman"/>
          <w:sz w:val="32"/>
          <w:szCs w:val="32"/>
        </w:rPr>
        <w:t>преддипломная</w:t>
      </w:r>
      <w:r w:rsidRPr="00AB3CFA">
        <w:rPr>
          <w:rFonts w:ascii="Times New Roman" w:hAnsi="Times New Roman" w:cs="Times New Roman"/>
          <w:sz w:val="32"/>
          <w:szCs w:val="32"/>
        </w:rPr>
        <w:t>) является необходимым подготовительным этапом для выполнения выпускной квалификационной работы.</w:t>
      </w:r>
    </w:p>
    <w:p w:rsidR="001B26A4" w:rsidRPr="00AB3CFA" w:rsidRDefault="001B26A4" w:rsidP="001B26A4">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Для </w:t>
      </w:r>
      <w:r w:rsidR="003B7C3E"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практики выделяют </w:t>
      </w:r>
      <m:oMath>
        <m:r>
          <w:rPr>
            <w:rFonts w:ascii="Cambria Math" w:hAnsi="Cambria Math" w:cs="Times New Roman"/>
            <w:sz w:val="32"/>
            <w:szCs w:val="32"/>
          </w:rPr>
          <m:t>3</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oMath>
      <w:r w:rsidRPr="00AB3CFA">
        <w:rPr>
          <w:rFonts w:ascii="Times New Roman" w:hAnsi="Times New Roman" w:cs="Times New Roman"/>
          <w:sz w:val="32"/>
          <w:szCs w:val="32"/>
        </w:rPr>
        <w:t xml:space="preserve"> недели в </w:t>
      </w:r>
      <w:r w:rsidR="0069700E" w:rsidRPr="00AB3CFA">
        <w:rPr>
          <w:rFonts w:ascii="Times New Roman" w:hAnsi="Times New Roman" w:cs="Times New Roman"/>
          <w:sz w:val="32"/>
          <w:szCs w:val="32"/>
        </w:rPr>
        <w:t>восьмом</w:t>
      </w:r>
      <w:r w:rsidR="00905A95" w:rsidRPr="00AB3CFA">
        <w:rPr>
          <w:rFonts w:ascii="Times New Roman" w:hAnsi="Times New Roman" w:cs="Times New Roman"/>
          <w:sz w:val="32"/>
          <w:szCs w:val="32"/>
        </w:rPr>
        <w:t xml:space="preserve"> семестре – для студентов очной формы обучения и в </w:t>
      </w:r>
      <w:r w:rsidR="0069700E" w:rsidRPr="00AB3CFA">
        <w:rPr>
          <w:rFonts w:ascii="Times New Roman" w:hAnsi="Times New Roman" w:cs="Times New Roman"/>
          <w:sz w:val="32"/>
          <w:szCs w:val="32"/>
        </w:rPr>
        <w:t>десятом</w:t>
      </w:r>
      <w:r w:rsidR="00905A95" w:rsidRPr="00AB3CFA">
        <w:rPr>
          <w:rFonts w:ascii="Times New Roman" w:hAnsi="Times New Roman" w:cs="Times New Roman"/>
          <w:sz w:val="32"/>
          <w:szCs w:val="32"/>
        </w:rPr>
        <w:t xml:space="preserve"> семестре – заочной формы обучения.</w:t>
      </w:r>
    </w:p>
    <w:p w:rsidR="001B26A4" w:rsidRPr="00AB3CFA" w:rsidRDefault="001B26A4" w:rsidP="001B26A4">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Аттестацию по итогам практики проводят на основании письменного дневника, отзыва руководител</w:t>
      </w:r>
      <w:r w:rsidR="000463EC" w:rsidRPr="00AB3CFA">
        <w:rPr>
          <w:rFonts w:ascii="Times New Roman" w:hAnsi="Times New Roman" w:cs="Times New Roman"/>
          <w:sz w:val="32"/>
          <w:szCs w:val="32"/>
        </w:rPr>
        <w:t>ей</w:t>
      </w:r>
      <w:r w:rsidRPr="00AB3CFA">
        <w:rPr>
          <w:rFonts w:ascii="Times New Roman" w:hAnsi="Times New Roman" w:cs="Times New Roman"/>
          <w:sz w:val="32"/>
          <w:szCs w:val="32"/>
        </w:rPr>
        <w:t xml:space="preserve"> практики</w:t>
      </w:r>
      <w:r w:rsidR="000463EC" w:rsidRPr="00AB3CFA">
        <w:rPr>
          <w:rFonts w:ascii="Times New Roman" w:hAnsi="Times New Roman" w:cs="Times New Roman"/>
          <w:sz w:val="32"/>
          <w:szCs w:val="32"/>
        </w:rPr>
        <w:t xml:space="preserve"> от предприятия и кафедры</w:t>
      </w:r>
      <w:r w:rsidRPr="00AB3CFA">
        <w:rPr>
          <w:rFonts w:ascii="Times New Roman" w:hAnsi="Times New Roman" w:cs="Times New Roman"/>
          <w:sz w:val="32"/>
          <w:szCs w:val="32"/>
        </w:rPr>
        <w:t>, отчета. По итогам аттестации выставляется оценка.</w:t>
      </w:r>
    </w:p>
    <w:p w:rsidR="001B26A4" w:rsidRPr="00AB3CFA" w:rsidRDefault="001B26A4" w:rsidP="001B26A4">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Промежуточную аттестацию проводят в последний день практики. </w:t>
      </w:r>
    </w:p>
    <w:p w:rsidR="001B26A4" w:rsidRPr="00AB3CFA" w:rsidRDefault="001B26A4" w:rsidP="001B26A4">
      <w:pPr>
        <w:autoSpaceDE w:val="0"/>
        <w:autoSpaceDN w:val="0"/>
        <w:adjustRightInd w:val="0"/>
        <w:spacing w:after="0" w:line="240" w:lineRule="auto"/>
        <w:rPr>
          <w:rFonts w:ascii="Times New Roman" w:hAnsi="Times New Roman" w:cs="Times New Roman"/>
          <w:sz w:val="32"/>
          <w:szCs w:val="32"/>
        </w:rPr>
      </w:pPr>
    </w:p>
    <w:p w:rsidR="00935FC8" w:rsidRPr="00AB3CFA" w:rsidRDefault="00935FC8" w:rsidP="001B26A4">
      <w:pPr>
        <w:autoSpaceDE w:val="0"/>
        <w:autoSpaceDN w:val="0"/>
        <w:adjustRightInd w:val="0"/>
        <w:spacing w:after="0" w:line="240" w:lineRule="auto"/>
        <w:rPr>
          <w:rFonts w:ascii="Times New Roman" w:hAnsi="Times New Roman" w:cs="Times New Roman"/>
          <w:sz w:val="32"/>
          <w:szCs w:val="32"/>
        </w:rPr>
      </w:pPr>
    </w:p>
    <w:p w:rsidR="0069700E" w:rsidRPr="00AB3CFA" w:rsidRDefault="0069700E" w:rsidP="0037068E">
      <w:pPr>
        <w:pStyle w:val="12"/>
        <w:spacing w:before="0"/>
      </w:pPr>
      <w:r w:rsidRPr="00AB3CFA">
        <w:br w:type="page"/>
      </w:r>
    </w:p>
    <w:p w:rsidR="00063C2D" w:rsidRPr="00AB3CFA" w:rsidRDefault="00063C2D" w:rsidP="0037068E">
      <w:pPr>
        <w:pStyle w:val="12"/>
        <w:spacing w:before="0"/>
      </w:pPr>
      <w:bookmarkStart w:id="6" w:name="_Toc155705028"/>
      <w:r w:rsidRPr="00AB3CFA">
        <w:lastRenderedPageBreak/>
        <w:t xml:space="preserve">1.5 Организация </w:t>
      </w:r>
      <w:r w:rsidR="000463EC" w:rsidRPr="00AB3CFA">
        <w:t>производственной</w:t>
      </w:r>
      <w:r w:rsidRPr="00AB3CFA">
        <w:t xml:space="preserve"> практики</w:t>
      </w:r>
      <w:bookmarkEnd w:id="6"/>
      <w:r w:rsidRPr="00AB3CFA">
        <w:t xml:space="preserve"> </w:t>
      </w:r>
    </w:p>
    <w:p w:rsidR="00063C2D" w:rsidRPr="00AB3CFA" w:rsidRDefault="00063C2D" w:rsidP="0037068E">
      <w:pPr>
        <w:pStyle w:val="a4"/>
        <w:rPr>
          <w:szCs w:val="32"/>
        </w:rPr>
      </w:pPr>
    </w:p>
    <w:p w:rsidR="00197BA6" w:rsidRPr="00AB3CFA" w:rsidRDefault="00DE14E7" w:rsidP="0037068E">
      <w:pPr>
        <w:pStyle w:val="a4"/>
        <w:ind w:firstLine="709"/>
        <w:jc w:val="both"/>
        <w:rPr>
          <w:szCs w:val="32"/>
        </w:rPr>
      </w:pPr>
      <w:r w:rsidRPr="00AB3CFA">
        <w:rPr>
          <w:szCs w:val="32"/>
        </w:rPr>
        <w:t xml:space="preserve">Основой для подготовки приказа на практическую подготовку обучающихся является учебный план направления подготовки, график учебного процесса на текущий учебный год, а также договор на проведение практической подготовки обучающихся в форме практики, заключенный между профильной организацией и Филиалом. </w:t>
      </w:r>
    </w:p>
    <w:p w:rsidR="00DE14E7" w:rsidRPr="00AB3CFA" w:rsidRDefault="00DE14E7" w:rsidP="0037068E">
      <w:pPr>
        <w:pStyle w:val="a4"/>
        <w:ind w:firstLine="709"/>
        <w:jc w:val="both"/>
        <w:rPr>
          <w:szCs w:val="32"/>
        </w:rPr>
      </w:pPr>
      <w:r w:rsidRPr="00AB3CFA">
        <w:rPr>
          <w:szCs w:val="32"/>
        </w:rPr>
        <w:t>Направление обучающихся на практику оформляется Приказом директора по филиалу с указанием закрепления каждого обучающегося за организацией, а также с указанием вида (типа) и срока прохождения практики.</w:t>
      </w:r>
      <w:r w:rsidR="00197BA6" w:rsidRPr="00AB3CFA">
        <w:rPr>
          <w:szCs w:val="32"/>
        </w:rPr>
        <w:t xml:space="preserve"> </w:t>
      </w:r>
      <w:r w:rsidRPr="00AB3CFA">
        <w:rPr>
          <w:szCs w:val="32"/>
        </w:rPr>
        <w:t xml:space="preserve">Заведующий </w:t>
      </w:r>
      <w:proofErr w:type="spellStart"/>
      <w:r w:rsidRPr="00AB3CFA">
        <w:rPr>
          <w:szCs w:val="32"/>
        </w:rPr>
        <w:t>ПиТ</w:t>
      </w:r>
      <w:proofErr w:type="spellEnd"/>
      <w:r w:rsidRPr="00AB3CFA">
        <w:rPr>
          <w:szCs w:val="32"/>
        </w:rPr>
        <w:t xml:space="preserve"> подготавливает приказы о направлении обучающихся на практику по общепринятой в Филиале форме.</w:t>
      </w:r>
    </w:p>
    <w:p w:rsidR="000A317C" w:rsidRPr="00AB3CFA" w:rsidRDefault="000A317C" w:rsidP="0037068E">
      <w:pPr>
        <w:pStyle w:val="a4"/>
        <w:ind w:firstLine="709"/>
        <w:jc w:val="both"/>
        <w:rPr>
          <w:szCs w:val="32"/>
        </w:rPr>
      </w:pPr>
      <w:r w:rsidRPr="00AB3CFA">
        <w:rPr>
          <w:szCs w:val="32"/>
        </w:rPr>
        <w:t xml:space="preserve">Независимо от места практической подготовки, заведующий </w:t>
      </w:r>
      <w:proofErr w:type="spellStart"/>
      <w:r w:rsidRPr="00AB3CFA">
        <w:rPr>
          <w:szCs w:val="32"/>
        </w:rPr>
        <w:t>ПиТ</w:t>
      </w:r>
      <w:proofErr w:type="spellEnd"/>
      <w:r w:rsidRPr="00AB3CFA">
        <w:rPr>
          <w:szCs w:val="32"/>
        </w:rPr>
        <w:t xml:space="preserve"> совместно с кафедрами проводит собрание, где каждый обучающийся знакомится с программой практической подготовки, получает </w:t>
      </w:r>
      <w:r w:rsidR="00A4516A" w:rsidRPr="00AB3CFA">
        <w:rPr>
          <w:szCs w:val="32"/>
        </w:rPr>
        <w:t>документы по практической подготовке</w:t>
      </w:r>
      <w:r w:rsidR="00197BA6" w:rsidRPr="00AB3CFA">
        <w:rPr>
          <w:szCs w:val="32"/>
        </w:rPr>
        <w:t xml:space="preserve">, </w:t>
      </w:r>
      <w:r w:rsidRPr="00AB3CFA">
        <w:rPr>
          <w:szCs w:val="32"/>
        </w:rPr>
        <w:t>индивидуальное задание и проходит инструктаж по технике безопасности.</w:t>
      </w:r>
    </w:p>
    <w:p w:rsidR="00197BA6" w:rsidRPr="00AB3CFA" w:rsidRDefault="00DE14E7" w:rsidP="0037068E">
      <w:pPr>
        <w:pStyle w:val="a4"/>
        <w:ind w:firstLine="709"/>
        <w:jc w:val="both"/>
        <w:rPr>
          <w:szCs w:val="32"/>
        </w:rPr>
      </w:pPr>
      <w:r w:rsidRPr="00AB3CFA">
        <w:rPr>
          <w:szCs w:val="32"/>
        </w:rPr>
        <w:t xml:space="preserve">При наличии в профильной или образовательной организации вакантной должности, работа по которой соответствует требованиям к практике и профилю осваиваемой основной профессиональной образовательной программы, с обучающимися может быть заключен срочный трудовой договор на замещение такой должности. </w:t>
      </w:r>
    </w:p>
    <w:p w:rsidR="00DE14E7" w:rsidRPr="00AB3CFA" w:rsidRDefault="00DE14E7" w:rsidP="0037068E">
      <w:pPr>
        <w:pStyle w:val="a4"/>
        <w:ind w:firstLine="709"/>
        <w:jc w:val="both"/>
        <w:rPr>
          <w:szCs w:val="32"/>
        </w:rPr>
      </w:pPr>
      <w:r w:rsidRPr="00AB3CFA">
        <w:rPr>
          <w:szCs w:val="32"/>
        </w:rPr>
        <w:t>Оплата труда обучающихся в период практической подготовки в форме практики при выполнении ими производительного труда осуществляется в порядке, предусмотренном действующим законодательством для организаций соответствующей отрасли.</w:t>
      </w:r>
    </w:p>
    <w:p w:rsidR="00DE14E7" w:rsidRPr="00AB3CFA" w:rsidRDefault="00DE14E7" w:rsidP="0037068E">
      <w:pPr>
        <w:pStyle w:val="a4"/>
        <w:ind w:firstLine="709"/>
        <w:jc w:val="both"/>
        <w:rPr>
          <w:szCs w:val="32"/>
        </w:rPr>
      </w:pPr>
      <w:r w:rsidRPr="00AB3CFA">
        <w:rPr>
          <w:szCs w:val="32"/>
        </w:rPr>
        <w:t>На обучающихся, принятых в профильных организациях на должности, распространяется трудовое законодательство Российской Федерации, они подлежат государственному социальному страхованию наравне со всеми работниками.</w:t>
      </w:r>
    </w:p>
    <w:p w:rsidR="00197BA6" w:rsidRPr="00AB3CFA" w:rsidRDefault="00DE14E7" w:rsidP="0037068E">
      <w:pPr>
        <w:pStyle w:val="a4"/>
        <w:ind w:firstLine="709"/>
        <w:jc w:val="both"/>
        <w:rPr>
          <w:szCs w:val="32"/>
        </w:rPr>
      </w:pPr>
      <w:r w:rsidRPr="00AB3CFA">
        <w:rPr>
          <w:szCs w:val="32"/>
        </w:rPr>
        <w:t xml:space="preserve">Продолжительность рабочего дня на практике в профильных организациях составляет для обучающихся от 18 лет и старше – не более 40 часов в неделю (ст. 91 Трудовой кодекс Российской Федерации). </w:t>
      </w:r>
    </w:p>
    <w:p w:rsidR="00DE14E7" w:rsidRPr="00AB3CFA" w:rsidRDefault="00DE14E7" w:rsidP="0037068E">
      <w:pPr>
        <w:pStyle w:val="a4"/>
        <w:ind w:firstLine="709"/>
        <w:jc w:val="both"/>
        <w:rPr>
          <w:szCs w:val="32"/>
        </w:rPr>
      </w:pPr>
      <w:r w:rsidRPr="00AB3CFA">
        <w:rPr>
          <w:szCs w:val="32"/>
        </w:rPr>
        <w:t xml:space="preserve">При проведении практики в местах, где имеется опасность заражения опасными инфекционными заболеваниями, выпускающие кафедры заблаговременно, не позднее трех месяцев до </w:t>
      </w:r>
      <w:r w:rsidRPr="00AB3CFA">
        <w:rPr>
          <w:szCs w:val="32"/>
        </w:rPr>
        <w:lastRenderedPageBreak/>
        <w:t>отъезда на практику, передают заместителю директора по общим вопросам списки обучающихся, подлежащих вакцинации. Также учитывается наличие страхового сертификата от клещевого энцефалита. При проведении практики в организациях, где действуют определенные санитарные требования, обучающиеся должны заблаговременно пройти медицинский осмотр и иметь санитарную книжку.</w:t>
      </w:r>
    </w:p>
    <w:p w:rsidR="007E7500" w:rsidRPr="00AB3CFA" w:rsidRDefault="00DE14E7" w:rsidP="0037068E">
      <w:pPr>
        <w:pStyle w:val="a4"/>
        <w:ind w:firstLine="709"/>
        <w:jc w:val="both"/>
        <w:rPr>
          <w:szCs w:val="32"/>
        </w:rPr>
      </w:pPr>
      <w:r w:rsidRPr="00AB3CFA">
        <w:rPr>
          <w:szCs w:val="32"/>
        </w:rPr>
        <w:t xml:space="preserve">Практическую подготовку для обучающихся с ограниченными возможностями здоровья (ОВЗ) проводят с учетом особенностей их психофизического развития, индивидуальных возможностей и состояния здоровья. </w:t>
      </w:r>
    </w:p>
    <w:p w:rsidR="007E7500" w:rsidRPr="00AB3CFA" w:rsidRDefault="00DE14E7" w:rsidP="0037068E">
      <w:pPr>
        <w:pStyle w:val="a4"/>
        <w:ind w:firstLine="709"/>
        <w:jc w:val="both"/>
        <w:rPr>
          <w:szCs w:val="32"/>
        </w:rPr>
      </w:pPr>
      <w:r w:rsidRPr="00AB3CFA">
        <w:rPr>
          <w:szCs w:val="32"/>
        </w:rPr>
        <w:t xml:space="preserve">Места практики для лиц с ОВЗ выбирают с учетом требований их доступности для данной категории обучающихся. </w:t>
      </w:r>
    </w:p>
    <w:p w:rsidR="00727E06" w:rsidRPr="00AB3CFA" w:rsidRDefault="00DE14E7" w:rsidP="0037068E">
      <w:pPr>
        <w:pStyle w:val="a4"/>
        <w:ind w:firstLine="709"/>
        <w:jc w:val="both"/>
        <w:rPr>
          <w:szCs w:val="32"/>
        </w:rPr>
      </w:pPr>
      <w:r w:rsidRPr="00AB3CFA">
        <w:rPr>
          <w:szCs w:val="32"/>
        </w:rPr>
        <w:t>Если лицо с ОВЗ обучается по адаптированной образовательной программе, в договоре о практике должно быть предусмотрено, что профильная организация:</w:t>
      </w:r>
    </w:p>
    <w:p w:rsidR="00727E06" w:rsidRPr="00AB3CFA" w:rsidRDefault="00DE14E7" w:rsidP="0037068E">
      <w:pPr>
        <w:pStyle w:val="a4"/>
        <w:ind w:firstLine="709"/>
        <w:jc w:val="both"/>
        <w:rPr>
          <w:szCs w:val="32"/>
        </w:rPr>
      </w:pPr>
      <w:r w:rsidRPr="00AB3CFA">
        <w:rPr>
          <w:szCs w:val="32"/>
        </w:rPr>
        <w:t>а) обеспечивает выбор места практики с учетом состояния здоровья и т</w:t>
      </w:r>
      <w:r w:rsidR="00727E06" w:rsidRPr="00AB3CFA">
        <w:rPr>
          <w:szCs w:val="32"/>
        </w:rPr>
        <w:t>ребований по доступности;</w:t>
      </w:r>
    </w:p>
    <w:p w:rsidR="007E7500" w:rsidRPr="00AB3CFA" w:rsidRDefault="00DE14E7" w:rsidP="0037068E">
      <w:pPr>
        <w:pStyle w:val="a4"/>
        <w:ind w:firstLine="709"/>
        <w:jc w:val="both"/>
        <w:rPr>
          <w:szCs w:val="32"/>
        </w:rPr>
      </w:pPr>
      <w:r w:rsidRPr="00AB3CFA">
        <w:rPr>
          <w:szCs w:val="32"/>
        </w:rPr>
        <w:t xml:space="preserve">б) при необходимости предоставляет обучающемуся специальное рабочее место в соответствии с характером нарушений здоровья и рекомендациями, содержащимися в индивидуальной программе реабилитации, а также с учетом профессии, выполняемых трудовых функций, в соответствии с требованиями законодательства. </w:t>
      </w:r>
    </w:p>
    <w:p w:rsidR="00063C2D" w:rsidRPr="00AB3CFA" w:rsidRDefault="00DE14E7" w:rsidP="0037068E">
      <w:pPr>
        <w:pStyle w:val="a4"/>
        <w:ind w:firstLine="709"/>
        <w:jc w:val="both"/>
        <w:rPr>
          <w:szCs w:val="32"/>
        </w:rPr>
      </w:pPr>
      <w:r w:rsidRPr="00AB3CFA">
        <w:rPr>
          <w:szCs w:val="32"/>
        </w:rPr>
        <w:t>На основании личного заявления студента с ОВЗ практика может проводиться в структурных подразделениях филиала при наличии соответствующих условий.</w:t>
      </w:r>
    </w:p>
    <w:p w:rsidR="00DE14E7" w:rsidRPr="00AB3CFA" w:rsidRDefault="00DE14E7" w:rsidP="0037068E">
      <w:pPr>
        <w:pStyle w:val="a4"/>
        <w:rPr>
          <w:szCs w:val="32"/>
        </w:rPr>
      </w:pPr>
    </w:p>
    <w:p w:rsidR="00DE2A43" w:rsidRPr="00AB3CFA" w:rsidRDefault="00DE2A43" w:rsidP="0037068E">
      <w:pPr>
        <w:spacing w:after="0"/>
        <w:rPr>
          <w:rFonts w:ascii="Times New Roman" w:hAnsi="Times New Roman"/>
          <w:sz w:val="32"/>
          <w:szCs w:val="32"/>
        </w:rPr>
      </w:pPr>
      <w:r w:rsidRPr="00AB3CFA">
        <w:rPr>
          <w:sz w:val="32"/>
          <w:szCs w:val="32"/>
        </w:rPr>
        <w:br w:type="page"/>
      </w:r>
    </w:p>
    <w:p w:rsidR="00DE14E7" w:rsidRPr="00AB3CFA" w:rsidRDefault="00DE2A43" w:rsidP="0037068E">
      <w:pPr>
        <w:pStyle w:val="12"/>
        <w:spacing w:before="0"/>
      </w:pPr>
      <w:bookmarkStart w:id="7" w:name="_Toc155705029"/>
      <w:r w:rsidRPr="00AB3CFA">
        <w:lastRenderedPageBreak/>
        <w:t xml:space="preserve">2 СТРУКТУРА И СОДЕРЖАНИЕ </w:t>
      </w:r>
      <w:r w:rsidR="000463EC" w:rsidRPr="00AB3CFA">
        <w:t>ПРОИЗВОДСТВЕННОЙ</w:t>
      </w:r>
      <w:r w:rsidRPr="00AB3CFA">
        <w:t xml:space="preserve"> ПРАКТИКИ</w:t>
      </w:r>
      <w:bookmarkEnd w:id="7"/>
    </w:p>
    <w:p w:rsidR="00DE2A43" w:rsidRPr="00AB3CFA" w:rsidRDefault="00DE2A43" w:rsidP="0037068E">
      <w:pPr>
        <w:pStyle w:val="a4"/>
        <w:rPr>
          <w:szCs w:val="32"/>
        </w:rPr>
      </w:pPr>
    </w:p>
    <w:p w:rsidR="00935FC8" w:rsidRPr="00AB3CFA" w:rsidRDefault="00935FC8" w:rsidP="0037068E">
      <w:pPr>
        <w:pStyle w:val="a4"/>
        <w:rPr>
          <w:szCs w:val="32"/>
        </w:rPr>
      </w:pPr>
    </w:p>
    <w:p w:rsidR="00DE2A43" w:rsidRPr="00AB3CFA" w:rsidRDefault="00DE2A43" w:rsidP="0037068E">
      <w:pPr>
        <w:pStyle w:val="12"/>
        <w:spacing w:before="0"/>
      </w:pPr>
      <w:bookmarkStart w:id="8" w:name="_Toc155705030"/>
      <w:r w:rsidRPr="00AB3CFA">
        <w:t xml:space="preserve">2.1 Объём </w:t>
      </w:r>
      <w:r w:rsidR="000463EC" w:rsidRPr="00AB3CFA">
        <w:t>производственной</w:t>
      </w:r>
      <w:r w:rsidRPr="00AB3CFA">
        <w:t xml:space="preserve"> практики</w:t>
      </w:r>
      <w:bookmarkEnd w:id="8"/>
    </w:p>
    <w:p w:rsidR="00DE2A43" w:rsidRPr="00AB3CFA" w:rsidRDefault="00DE2A43" w:rsidP="0037068E">
      <w:pPr>
        <w:pStyle w:val="a4"/>
        <w:rPr>
          <w:szCs w:val="32"/>
        </w:rPr>
      </w:pPr>
    </w:p>
    <w:p w:rsidR="00DE2A43" w:rsidRPr="00AB3CFA" w:rsidRDefault="00DE2A43" w:rsidP="0037068E">
      <w:pPr>
        <w:pStyle w:val="a4"/>
        <w:ind w:firstLine="709"/>
        <w:jc w:val="both"/>
        <w:rPr>
          <w:szCs w:val="32"/>
        </w:rPr>
      </w:pPr>
      <w:r w:rsidRPr="00AB3CFA">
        <w:rPr>
          <w:szCs w:val="32"/>
        </w:rPr>
        <w:t xml:space="preserve">Общая трудоемкость </w:t>
      </w:r>
      <w:r w:rsidR="000463EC" w:rsidRPr="00AB3CFA">
        <w:rPr>
          <w:szCs w:val="32"/>
        </w:rPr>
        <w:t>производственной</w:t>
      </w:r>
      <w:r w:rsidRPr="00AB3CFA">
        <w:rPr>
          <w:szCs w:val="32"/>
        </w:rPr>
        <w:t xml:space="preserve"> практики</w:t>
      </w:r>
      <w:r w:rsidR="00093CE9" w:rsidRPr="00AB3CFA">
        <w:rPr>
          <w:szCs w:val="32"/>
        </w:rPr>
        <w:t xml:space="preserve"> </w:t>
      </w:r>
      <w:r w:rsidR="00AF2669" w:rsidRPr="00AB3CFA">
        <w:rPr>
          <w:szCs w:val="32"/>
        </w:rPr>
        <w:t xml:space="preserve">– </w:t>
      </w:r>
      <w:r w:rsidR="00803133" w:rsidRPr="00AB3CFA">
        <w:rPr>
          <w:szCs w:val="32"/>
        </w:rPr>
        <w:t>5</w:t>
      </w:r>
      <w:r w:rsidR="00AF2669" w:rsidRPr="00AB3CFA">
        <w:rPr>
          <w:szCs w:val="32"/>
        </w:rPr>
        <w:t xml:space="preserve"> зачетных единиц (</w:t>
      </w:r>
      <w:r w:rsidR="00803133" w:rsidRPr="00AB3CFA">
        <w:rPr>
          <w:szCs w:val="32"/>
        </w:rPr>
        <w:t>180</w:t>
      </w:r>
      <w:r w:rsidR="00AF2669" w:rsidRPr="00AB3CFA">
        <w:rPr>
          <w:szCs w:val="32"/>
        </w:rPr>
        <w:t xml:space="preserve"> час</w:t>
      </w:r>
      <w:r w:rsidR="001F50AF" w:rsidRPr="00AB3CFA">
        <w:rPr>
          <w:szCs w:val="32"/>
        </w:rPr>
        <w:t>ов</w:t>
      </w:r>
      <w:r w:rsidR="00AF2669" w:rsidRPr="00AB3CFA">
        <w:rPr>
          <w:szCs w:val="32"/>
        </w:rPr>
        <w:t xml:space="preserve">), в том числе </w:t>
      </w:r>
      <w:r w:rsidR="000463EC" w:rsidRPr="00AB3CFA">
        <w:rPr>
          <w:szCs w:val="32"/>
        </w:rPr>
        <w:t>1</w:t>
      </w:r>
      <w:r w:rsidR="00803133" w:rsidRPr="00AB3CFA">
        <w:rPr>
          <w:szCs w:val="32"/>
        </w:rPr>
        <w:t>20</w:t>
      </w:r>
      <w:r w:rsidR="00AF2669" w:rsidRPr="00AB3CFA">
        <w:rPr>
          <w:szCs w:val="32"/>
        </w:rPr>
        <w:t xml:space="preserve"> час</w:t>
      </w:r>
      <w:r w:rsidR="00803133" w:rsidRPr="00AB3CFA">
        <w:rPr>
          <w:szCs w:val="32"/>
        </w:rPr>
        <w:t>ов</w:t>
      </w:r>
      <w:r w:rsidR="00AF2669" w:rsidRPr="00AB3CFA">
        <w:rPr>
          <w:szCs w:val="32"/>
        </w:rPr>
        <w:t xml:space="preserve"> других </w:t>
      </w:r>
      <w:r w:rsidR="00743145" w:rsidRPr="00AB3CFA">
        <w:rPr>
          <w:szCs w:val="32"/>
        </w:rPr>
        <w:t>видов контактной работы</w:t>
      </w:r>
      <w:r w:rsidR="00AF2669" w:rsidRPr="00AB3CFA">
        <w:rPr>
          <w:szCs w:val="32"/>
        </w:rPr>
        <w:t xml:space="preserve"> и </w:t>
      </w:r>
      <w:r w:rsidR="00803133" w:rsidRPr="00AB3CFA">
        <w:rPr>
          <w:szCs w:val="32"/>
        </w:rPr>
        <w:t>60</w:t>
      </w:r>
      <w:r w:rsidR="00AF2669" w:rsidRPr="00AB3CFA">
        <w:rPr>
          <w:szCs w:val="32"/>
        </w:rPr>
        <w:t xml:space="preserve"> час</w:t>
      </w:r>
      <w:r w:rsidR="001F50AF" w:rsidRPr="00AB3CFA">
        <w:rPr>
          <w:szCs w:val="32"/>
        </w:rPr>
        <w:t>ов</w:t>
      </w:r>
      <w:r w:rsidR="00AF2669" w:rsidRPr="00AB3CFA">
        <w:rPr>
          <w:szCs w:val="32"/>
        </w:rPr>
        <w:t xml:space="preserve"> самостоятельной работы</w:t>
      </w:r>
      <w:r w:rsidR="00743145" w:rsidRPr="00AB3CFA">
        <w:rPr>
          <w:szCs w:val="32"/>
        </w:rPr>
        <w:t>.</w:t>
      </w:r>
    </w:p>
    <w:p w:rsidR="00AF2669" w:rsidRPr="00AB3CFA" w:rsidRDefault="00AF2669" w:rsidP="0037068E">
      <w:pPr>
        <w:pStyle w:val="a4"/>
        <w:ind w:firstLine="709"/>
        <w:jc w:val="both"/>
        <w:rPr>
          <w:szCs w:val="32"/>
        </w:rPr>
      </w:pPr>
    </w:p>
    <w:p w:rsidR="00935FC8" w:rsidRPr="00AB3CFA" w:rsidRDefault="00935FC8" w:rsidP="0037068E">
      <w:pPr>
        <w:pStyle w:val="a4"/>
        <w:ind w:firstLine="709"/>
        <w:jc w:val="both"/>
        <w:rPr>
          <w:szCs w:val="32"/>
        </w:rPr>
      </w:pPr>
    </w:p>
    <w:p w:rsidR="00100933" w:rsidRPr="00AB3CFA" w:rsidRDefault="00100933" w:rsidP="00100933">
      <w:pPr>
        <w:pStyle w:val="12"/>
        <w:spacing w:before="0"/>
      </w:pPr>
      <w:bookmarkStart w:id="9" w:name="_Toc155705031"/>
      <w:r w:rsidRPr="00AB3CFA">
        <w:t xml:space="preserve">2.2 Разделы </w:t>
      </w:r>
      <w:r w:rsidR="00743145" w:rsidRPr="00AB3CFA">
        <w:t>производственной</w:t>
      </w:r>
      <w:r w:rsidRPr="00AB3CFA">
        <w:t xml:space="preserve"> практики</w:t>
      </w:r>
      <w:bookmarkEnd w:id="9"/>
    </w:p>
    <w:p w:rsidR="00100933" w:rsidRPr="00AB3CFA" w:rsidRDefault="00100933" w:rsidP="00100933">
      <w:pPr>
        <w:pStyle w:val="a4"/>
        <w:rPr>
          <w:szCs w:val="32"/>
        </w:rPr>
      </w:pPr>
    </w:p>
    <w:p w:rsidR="00100933" w:rsidRPr="00AB3CFA" w:rsidRDefault="00100933" w:rsidP="00100933">
      <w:pPr>
        <w:pStyle w:val="a4"/>
        <w:ind w:firstLine="709"/>
        <w:jc w:val="both"/>
        <w:rPr>
          <w:szCs w:val="32"/>
        </w:rPr>
      </w:pPr>
      <w:r w:rsidRPr="00AB3CFA">
        <w:rPr>
          <w:szCs w:val="32"/>
        </w:rPr>
        <w:t xml:space="preserve">Структура </w:t>
      </w:r>
      <w:r w:rsidR="00743145" w:rsidRPr="00AB3CFA">
        <w:rPr>
          <w:szCs w:val="32"/>
        </w:rPr>
        <w:t>производственной</w:t>
      </w:r>
      <w:r w:rsidRPr="00AB3CFA">
        <w:rPr>
          <w:szCs w:val="32"/>
        </w:rPr>
        <w:t xml:space="preserve"> практики представлена в таблице ниже</w:t>
      </w:r>
    </w:p>
    <w:p w:rsidR="00100933" w:rsidRPr="00AB3CFA" w:rsidRDefault="00100933" w:rsidP="00100933">
      <w:pPr>
        <w:pStyle w:val="a4"/>
        <w:ind w:firstLine="709"/>
        <w:jc w:val="both"/>
        <w:rPr>
          <w:szCs w:val="32"/>
        </w:rPr>
      </w:pPr>
    </w:p>
    <w:p w:rsidR="00AF2669" w:rsidRPr="00AB3CFA" w:rsidRDefault="00100933" w:rsidP="00100933">
      <w:pPr>
        <w:pStyle w:val="a4"/>
        <w:ind w:firstLine="709"/>
        <w:jc w:val="both"/>
        <w:rPr>
          <w:szCs w:val="32"/>
        </w:rPr>
      </w:pPr>
      <w:r w:rsidRPr="00AB3CFA">
        <w:rPr>
          <w:szCs w:val="32"/>
        </w:rPr>
        <w:t xml:space="preserve">Таблица 1 – Разделы и содержание </w:t>
      </w:r>
      <w:r w:rsidR="00743145" w:rsidRPr="00AB3CFA">
        <w:rPr>
          <w:szCs w:val="32"/>
        </w:rPr>
        <w:t>производственной</w:t>
      </w:r>
      <w:r w:rsidRPr="00AB3CFA">
        <w:rPr>
          <w:szCs w:val="32"/>
        </w:rPr>
        <w:t xml:space="preserve"> практики</w:t>
      </w:r>
    </w:p>
    <w:tbl>
      <w:tblPr>
        <w:tblStyle w:val="ab"/>
        <w:tblW w:w="5000" w:type="pct"/>
        <w:tblLook w:val="04A0" w:firstRow="1" w:lastRow="0" w:firstColumn="1" w:lastColumn="0" w:noHBand="0" w:noVBand="1"/>
      </w:tblPr>
      <w:tblGrid>
        <w:gridCol w:w="594"/>
        <w:gridCol w:w="2378"/>
        <w:gridCol w:w="4536"/>
        <w:gridCol w:w="1840"/>
      </w:tblGrid>
      <w:tr w:rsidR="007157DE" w:rsidRPr="00AB3CFA" w:rsidTr="007157DE">
        <w:tc>
          <w:tcPr>
            <w:tcW w:w="318" w:type="pct"/>
          </w:tcPr>
          <w:p w:rsidR="007157DE" w:rsidRPr="00AB3CFA" w:rsidRDefault="007157DE" w:rsidP="00BD7768">
            <w:pPr>
              <w:pStyle w:val="a4"/>
              <w:rPr>
                <w:sz w:val="26"/>
                <w:szCs w:val="26"/>
              </w:rPr>
            </w:pPr>
            <w:r w:rsidRPr="00AB3CFA">
              <w:rPr>
                <w:sz w:val="26"/>
                <w:szCs w:val="26"/>
              </w:rPr>
              <w:t>№</w:t>
            </w:r>
          </w:p>
          <w:p w:rsidR="007157DE" w:rsidRPr="00AB3CFA" w:rsidRDefault="007157DE" w:rsidP="00BD7768">
            <w:pPr>
              <w:pStyle w:val="a4"/>
              <w:rPr>
                <w:sz w:val="26"/>
                <w:szCs w:val="26"/>
              </w:rPr>
            </w:pPr>
            <w:r w:rsidRPr="00AB3CFA">
              <w:rPr>
                <w:sz w:val="26"/>
                <w:szCs w:val="26"/>
              </w:rPr>
              <w:t>п/п</w:t>
            </w:r>
          </w:p>
        </w:tc>
        <w:tc>
          <w:tcPr>
            <w:tcW w:w="1272" w:type="pct"/>
          </w:tcPr>
          <w:p w:rsidR="007157DE" w:rsidRPr="00AB3CFA" w:rsidRDefault="007157DE" w:rsidP="00BD7768">
            <w:pPr>
              <w:pStyle w:val="a4"/>
              <w:rPr>
                <w:sz w:val="26"/>
                <w:szCs w:val="26"/>
              </w:rPr>
            </w:pPr>
            <w:r w:rsidRPr="00AB3CFA">
              <w:rPr>
                <w:sz w:val="26"/>
                <w:szCs w:val="26"/>
              </w:rPr>
              <w:t>Наименование этапа практики</w:t>
            </w:r>
          </w:p>
        </w:tc>
        <w:tc>
          <w:tcPr>
            <w:tcW w:w="2426" w:type="pct"/>
          </w:tcPr>
          <w:p w:rsidR="007157DE" w:rsidRPr="00AB3CFA" w:rsidRDefault="007157DE" w:rsidP="00BD7768">
            <w:pPr>
              <w:pStyle w:val="a4"/>
              <w:rPr>
                <w:sz w:val="26"/>
                <w:szCs w:val="26"/>
              </w:rPr>
            </w:pPr>
            <w:r w:rsidRPr="00AB3CFA">
              <w:rPr>
                <w:sz w:val="26"/>
                <w:szCs w:val="26"/>
              </w:rPr>
              <w:t>Вид работ на практике, включая самостоятельную работу</w:t>
            </w:r>
          </w:p>
        </w:tc>
        <w:tc>
          <w:tcPr>
            <w:tcW w:w="984" w:type="pct"/>
          </w:tcPr>
          <w:p w:rsidR="007157DE" w:rsidRPr="00AB3CFA" w:rsidRDefault="007157DE" w:rsidP="00BD7768">
            <w:pPr>
              <w:pStyle w:val="a4"/>
              <w:rPr>
                <w:sz w:val="26"/>
                <w:szCs w:val="26"/>
              </w:rPr>
            </w:pPr>
            <w:r w:rsidRPr="00AB3CFA">
              <w:rPr>
                <w:sz w:val="26"/>
                <w:szCs w:val="26"/>
              </w:rPr>
              <w:t>Форма текущего контроля</w:t>
            </w:r>
          </w:p>
        </w:tc>
      </w:tr>
      <w:tr w:rsidR="007157DE" w:rsidRPr="00AB3CFA" w:rsidTr="007157DE">
        <w:tc>
          <w:tcPr>
            <w:tcW w:w="318" w:type="pct"/>
          </w:tcPr>
          <w:p w:rsidR="007157DE" w:rsidRPr="00AB3CFA" w:rsidRDefault="007157DE" w:rsidP="00BD7768">
            <w:pPr>
              <w:pStyle w:val="a4"/>
              <w:rPr>
                <w:sz w:val="26"/>
                <w:szCs w:val="26"/>
              </w:rPr>
            </w:pPr>
            <w:r w:rsidRPr="00AB3CFA">
              <w:rPr>
                <w:sz w:val="26"/>
                <w:szCs w:val="26"/>
              </w:rPr>
              <w:t>1.</w:t>
            </w:r>
          </w:p>
        </w:tc>
        <w:tc>
          <w:tcPr>
            <w:tcW w:w="1272" w:type="pct"/>
            <w:vAlign w:val="center"/>
          </w:tcPr>
          <w:p w:rsidR="007157DE" w:rsidRPr="00AB3CFA" w:rsidRDefault="007157DE" w:rsidP="00BD7768">
            <w:pPr>
              <w:pStyle w:val="ad"/>
              <w:ind w:firstLine="0"/>
              <w:jc w:val="center"/>
              <w:rPr>
                <w:sz w:val="26"/>
                <w:szCs w:val="26"/>
                <w:lang w:val="ru-RU"/>
              </w:rPr>
            </w:pPr>
            <w:r w:rsidRPr="00AB3CFA">
              <w:rPr>
                <w:sz w:val="26"/>
                <w:szCs w:val="26"/>
                <w:lang w:val="ru-RU"/>
              </w:rPr>
              <w:t>Организационный</w:t>
            </w:r>
          </w:p>
        </w:tc>
        <w:tc>
          <w:tcPr>
            <w:tcW w:w="2426" w:type="pct"/>
          </w:tcPr>
          <w:p w:rsidR="007157DE" w:rsidRPr="00AB3CFA" w:rsidRDefault="007157DE" w:rsidP="00BD7768">
            <w:pPr>
              <w:pStyle w:val="ad"/>
              <w:ind w:firstLine="0"/>
              <w:jc w:val="left"/>
              <w:rPr>
                <w:sz w:val="26"/>
                <w:szCs w:val="26"/>
                <w:lang w:val="ru-RU"/>
              </w:rPr>
            </w:pPr>
            <w:r w:rsidRPr="00AB3CFA">
              <w:rPr>
                <w:sz w:val="26"/>
                <w:szCs w:val="26"/>
                <w:lang w:val="ru-RU"/>
              </w:rPr>
              <w:t>Заключение договора на практику</w:t>
            </w:r>
          </w:p>
        </w:tc>
        <w:tc>
          <w:tcPr>
            <w:tcW w:w="984" w:type="pct"/>
            <w:vAlign w:val="center"/>
          </w:tcPr>
          <w:p w:rsidR="007157DE" w:rsidRPr="00AB3CFA" w:rsidRDefault="007157DE" w:rsidP="00BD7768">
            <w:pPr>
              <w:pStyle w:val="ad"/>
              <w:ind w:firstLine="0"/>
              <w:jc w:val="center"/>
              <w:rPr>
                <w:sz w:val="26"/>
                <w:szCs w:val="26"/>
                <w:lang w:val="ru-RU"/>
              </w:rPr>
            </w:pPr>
            <w:r w:rsidRPr="00AB3CFA">
              <w:rPr>
                <w:sz w:val="26"/>
                <w:szCs w:val="26"/>
                <w:lang w:val="ru-RU"/>
              </w:rPr>
              <w:t>Заполненный договор на практику</w:t>
            </w:r>
          </w:p>
        </w:tc>
      </w:tr>
      <w:tr w:rsidR="007157DE" w:rsidRPr="00AB3CFA" w:rsidTr="007157DE">
        <w:trPr>
          <w:trHeight w:val="954"/>
        </w:trPr>
        <w:tc>
          <w:tcPr>
            <w:tcW w:w="318" w:type="pct"/>
            <w:vAlign w:val="center"/>
          </w:tcPr>
          <w:p w:rsidR="007157DE" w:rsidRPr="00AB3CFA" w:rsidRDefault="007157DE" w:rsidP="00BD7768">
            <w:pPr>
              <w:pStyle w:val="a4"/>
              <w:rPr>
                <w:sz w:val="26"/>
                <w:szCs w:val="26"/>
              </w:rPr>
            </w:pPr>
            <w:r w:rsidRPr="00AB3CFA">
              <w:rPr>
                <w:sz w:val="26"/>
                <w:szCs w:val="26"/>
              </w:rPr>
              <w:t>2.</w:t>
            </w:r>
          </w:p>
        </w:tc>
        <w:tc>
          <w:tcPr>
            <w:tcW w:w="1272" w:type="pct"/>
            <w:vAlign w:val="center"/>
          </w:tcPr>
          <w:p w:rsidR="007157DE" w:rsidRPr="00AB3CFA" w:rsidRDefault="007157DE" w:rsidP="00BD7768">
            <w:pPr>
              <w:pStyle w:val="ad"/>
              <w:ind w:firstLine="0"/>
              <w:jc w:val="center"/>
              <w:rPr>
                <w:sz w:val="26"/>
                <w:szCs w:val="26"/>
                <w:lang w:val="ru-RU"/>
              </w:rPr>
            </w:pPr>
            <w:r w:rsidRPr="00AB3CFA">
              <w:rPr>
                <w:sz w:val="26"/>
                <w:szCs w:val="26"/>
                <w:lang w:val="ru-RU"/>
              </w:rPr>
              <w:t>Подготовительный</w:t>
            </w:r>
          </w:p>
        </w:tc>
        <w:tc>
          <w:tcPr>
            <w:tcW w:w="2426" w:type="pct"/>
          </w:tcPr>
          <w:p w:rsidR="007157DE" w:rsidRPr="00AB3CFA" w:rsidRDefault="007157DE" w:rsidP="00BD7768">
            <w:pPr>
              <w:pStyle w:val="ad"/>
              <w:ind w:firstLine="0"/>
              <w:jc w:val="left"/>
              <w:rPr>
                <w:sz w:val="26"/>
                <w:szCs w:val="26"/>
                <w:lang w:val="ru-RU"/>
              </w:rPr>
            </w:pPr>
            <w:r w:rsidRPr="00AB3CFA">
              <w:rPr>
                <w:sz w:val="26"/>
                <w:szCs w:val="26"/>
                <w:lang w:val="ru-RU"/>
              </w:rPr>
              <w:t xml:space="preserve">Получение на кафедре консультации и инструктажа по всем вопросам организации практики, в </w:t>
            </w:r>
            <w:proofErr w:type="spellStart"/>
            <w:r w:rsidRPr="00AB3CFA">
              <w:rPr>
                <w:sz w:val="26"/>
                <w:szCs w:val="26"/>
                <w:lang w:val="ru-RU"/>
              </w:rPr>
              <w:t>т.ч</w:t>
            </w:r>
            <w:proofErr w:type="spellEnd"/>
            <w:r w:rsidRPr="00AB3CFA">
              <w:rPr>
                <w:sz w:val="26"/>
                <w:szCs w:val="26"/>
                <w:lang w:val="ru-RU"/>
              </w:rPr>
              <w:t>. по технике безопасности.</w:t>
            </w:r>
          </w:p>
          <w:p w:rsidR="007157DE" w:rsidRPr="00AB3CFA" w:rsidRDefault="007157DE" w:rsidP="00BD7768">
            <w:pPr>
              <w:pStyle w:val="ad"/>
              <w:ind w:firstLine="0"/>
              <w:jc w:val="left"/>
              <w:rPr>
                <w:sz w:val="26"/>
                <w:szCs w:val="26"/>
                <w:lang w:val="ru-RU"/>
              </w:rPr>
            </w:pPr>
            <w:r w:rsidRPr="00AB3CFA">
              <w:rPr>
                <w:sz w:val="26"/>
                <w:szCs w:val="26"/>
                <w:lang w:val="ru-RU"/>
              </w:rPr>
              <w:t>Изучение программы практики и учебно-методической документации по практике.</w:t>
            </w:r>
          </w:p>
          <w:p w:rsidR="007157DE" w:rsidRPr="00AB3CFA" w:rsidRDefault="007157DE" w:rsidP="00BD7768">
            <w:pPr>
              <w:pStyle w:val="ad"/>
              <w:ind w:firstLine="0"/>
              <w:jc w:val="left"/>
              <w:rPr>
                <w:sz w:val="26"/>
                <w:szCs w:val="26"/>
                <w:lang w:val="ru-RU"/>
              </w:rPr>
            </w:pPr>
            <w:r w:rsidRPr="00AB3CFA">
              <w:rPr>
                <w:sz w:val="26"/>
                <w:szCs w:val="26"/>
                <w:lang w:val="ru-RU"/>
              </w:rPr>
              <w:t>Научно-исследовательский семинар.</w:t>
            </w:r>
          </w:p>
        </w:tc>
        <w:tc>
          <w:tcPr>
            <w:tcW w:w="984" w:type="pct"/>
            <w:vAlign w:val="center"/>
          </w:tcPr>
          <w:p w:rsidR="007157DE" w:rsidRPr="00AB3CFA" w:rsidRDefault="007157DE" w:rsidP="00BD7768">
            <w:pPr>
              <w:pStyle w:val="ad"/>
              <w:ind w:firstLine="0"/>
              <w:jc w:val="center"/>
              <w:rPr>
                <w:sz w:val="26"/>
                <w:szCs w:val="26"/>
                <w:lang w:val="ru-RU"/>
              </w:rPr>
            </w:pPr>
            <w:r w:rsidRPr="00AB3CFA">
              <w:rPr>
                <w:sz w:val="26"/>
                <w:szCs w:val="26"/>
                <w:lang w:val="ru-RU"/>
              </w:rPr>
              <w:t>Устный опрос, отметка в журнале по технике безопасности, запись в дневнике</w:t>
            </w:r>
          </w:p>
        </w:tc>
      </w:tr>
      <w:tr w:rsidR="007157DE" w:rsidRPr="00AB3CFA" w:rsidTr="007157DE">
        <w:tc>
          <w:tcPr>
            <w:tcW w:w="318" w:type="pct"/>
            <w:vAlign w:val="center"/>
          </w:tcPr>
          <w:p w:rsidR="007157DE" w:rsidRPr="00AB3CFA" w:rsidRDefault="007157DE" w:rsidP="00BD7768">
            <w:pPr>
              <w:pStyle w:val="a4"/>
              <w:rPr>
                <w:sz w:val="26"/>
                <w:szCs w:val="26"/>
              </w:rPr>
            </w:pPr>
            <w:r w:rsidRPr="00AB3CFA">
              <w:rPr>
                <w:sz w:val="26"/>
                <w:szCs w:val="26"/>
              </w:rPr>
              <w:t>3.</w:t>
            </w:r>
          </w:p>
        </w:tc>
        <w:tc>
          <w:tcPr>
            <w:tcW w:w="1272" w:type="pct"/>
            <w:vAlign w:val="center"/>
          </w:tcPr>
          <w:p w:rsidR="007157DE" w:rsidRPr="00AB3CFA" w:rsidRDefault="0069700E" w:rsidP="00BD7768">
            <w:pPr>
              <w:pStyle w:val="ad"/>
              <w:ind w:firstLine="0"/>
              <w:jc w:val="center"/>
              <w:rPr>
                <w:sz w:val="26"/>
                <w:szCs w:val="26"/>
                <w:lang w:val="ru-RU"/>
              </w:rPr>
            </w:pPr>
            <w:r w:rsidRPr="00AB3CFA">
              <w:rPr>
                <w:sz w:val="26"/>
                <w:szCs w:val="26"/>
                <w:lang w:val="ru-RU"/>
              </w:rPr>
              <w:t>Производственный</w:t>
            </w:r>
          </w:p>
        </w:tc>
        <w:tc>
          <w:tcPr>
            <w:tcW w:w="2426" w:type="pct"/>
          </w:tcPr>
          <w:p w:rsidR="007157DE" w:rsidRPr="00AB3CFA" w:rsidRDefault="007157DE" w:rsidP="00BD7768">
            <w:pPr>
              <w:pStyle w:val="ad"/>
              <w:ind w:firstLine="0"/>
              <w:jc w:val="left"/>
              <w:rPr>
                <w:sz w:val="26"/>
                <w:szCs w:val="26"/>
                <w:lang w:val="ru-RU"/>
              </w:rPr>
            </w:pPr>
            <w:r w:rsidRPr="00AB3CFA">
              <w:rPr>
                <w:sz w:val="26"/>
                <w:szCs w:val="26"/>
                <w:lang w:val="ru-RU"/>
              </w:rPr>
              <w:t>Прохождение в обязательном порядке всех этапов практики и выполнение в установленные сроки заданий, предусмотренных программой практики</w:t>
            </w:r>
          </w:p>
        </w:tc>
        <w:tc>
          <w:tcPr>
            <w:tcW w:w="984" w:type="pct"/>
            <w:vAlign w:val="center"/>
          </w:tcPr>
          <w:p w:rsidR="007157DE" w:rsidRPr="00AB3CFA" w:rsidRDefault="007157DE" w:rsidP="00BD7768">
            <w:pPr>
              <w:pStyle w:val="ad"/>
              <w:ind w:firstLine="0"/>
              <w:jc w:val="center"/>
              <w:rPr>
                <w:sz w:val="26"/>
                <w:szCs w:val="26"/>
                <w:lang w:val="ru-RU"/>
              </w:rPr>
            </w:pPr>
            <w:r w:rsidRPr="00AB3CFA">
              <w:rPr>
                <w:sz w:val="26"/>
                <w:szCs w:val="26"/>
                <w:lang w:val="ru-RU"/>
              </w:rPr>
              <w:t>Заключение руководителя, запись в дневнике</w:t>
            </w:r>
          </w:p>
        </w:tc>
      </w:tr>
      <w:tr w:rsidR="007157DE" w:rsidRPr="00AB3CFA" w:rsidTr="007157DE">
        <w:tc>
          <w:tcPr>
            <w:tcW w:w="318" w:type="pct"/>
            <w:vAlign w:val="center"/>
          </w:tcPr>
          <w:p w:rsidR="007157DE" w:rsidRPr="00AB3CFA" w:rsidRDefault="007157DE" w:rsidP="00BD7768">
            <w:pPr>
              <w:pStyle w:val="a4"/>
              <w:rPr>
                <w:sz w:val="26"/>
                <w:szCs w:val="26"/>
              </w:rPr>
            </w:pPr>
            <w:r w:rsidRPr="00AB3CFA">
              <w:rPr>
                <w:sz w:val="26"/>
                <w:szCs w:val="26"/>
              </w:rPr>
              <w:t>4</w:t>
            </w:r>
          </w:p>
        </w:tc>
        <w:tc>
          <w:tcPr>
            <w:tcW w:w="1272" w:type="pct"/>
            <w:vAlign w:val="center"/>
          </w:tcPr>
          <w:p w:rsidR="007157DE" w:rsidRPr="00AB3CFA" w:rsidRDefault="007157DE" w:rsidP="00BD7768">
            <w:pPr>
              <w:pStyle w:val="ad"/>
              <w:ind w:firstLine="0"/>
              <w:jc w:val="center"/>
              <w:rPr>
                <w:sz w:val="26"/>
                <w:szCs w:val="26"/>
                <w:lang w:val="ru-RU"/>
              </w:rPr>
            </w:pPr>
            <w:r w:rsidRPr="00AB3CFA">
              <w:rPr>
                <w:sz w:val="26"/>
                <w:szCs w:val="26"/>
                <w:lang w:val="ru-RU"/>
              </w:rPr>
              <w:t>Заключительный</w:t>
            </w:r>
          </w:p>
        </w:tc>
        <w:tc>
          <w:tcPr>
            <w:tcW w:w="2426" w:type="pct"/>
          </w:tcPr>
          <w:p w:rsidR="007157DE" w:rsidRPr="00AB3CFA" w:rsidRDefault="007157DE" w:rsidP="00BD7768">
            <w:pPr>
              <w:pStyle w:val="ad"/>
              <w:ind w:firstLine="0"/>
              <w:jc w:val="left"/>
              <w:rPr>
                <w:sz w:val="26"/>
                <w:szCs w:val="26"/>
                <w:lang w:val="ru-RU"/>
              </w:rPr>
            </w:pPr>
            <w:r w:rsidRPr="00AB3CFA">
              <w:rPr>
                <w:sz w:val="26"/>
                <w:szCs w:val="26"/>
                <w:lang w:val="ru-RU"/>
              </w:rPr>
              <w:t>Оформление и защита отчета по практике</w:t>
            </w:r>
          </w:p>
        </w:tc>
        <w:tc>
          <w:tcPr>
            <w:tcW w:w="984" w:type="pct"/>
            <w:vAlign w:val="center"/>
          </w:tcPr>
          <w:p w:rsidR="007157DE" w:rsidRPr="00AB3CFA" w:rsidRDefault="007157DE" w:rsidP="00BD7768">
            <w:pPr>
              <w:pStyle w:val="ad"/>
              <w:ind w:firstLine="0"/>
              <w:jc w:val="center"/>
              <w:rPr>
                <w:sz w:val="26"/>
                <w:szCs w:val="26"/>
                <w:lang w:val="ru-RU"/>
              </w:rPr>
            </w:pPr>
            <w:r w:rsidRPr="00AB3CFA">
              <w:rPr>
                <w:sz w:val="26"/>
                <w:szCs w:val="26"/>
                <w:lang w:val="ru-RU"/>
              </w:rPr>
              <w:t>Зачет с оценкой</w:t>
            </w:r>
          </w:p>
        </w:tc>
      </w:tr>
    </w:tbl>
    <w:p w:rsidR="00AF2669" w:rsidRPr="00AB3CFA" w:rsidRDefault="00AF2669" w:rsidP="0037068E">
      <w:pPr>
        <w:pStyle w:val="a4"/>
        <w:ind w:firstLine="709"/>
        <w:jc w:val="both"/>
        <w:rPr>
          <w:szCs w:val="32"/>
        </w:rPr>
      </w:pPr>
    </w:p>
    <w:p w:rsidR="007157DE" w:rsidRPr="00AB3CFA" w:rsidRDefault="007157DE" w:rsidP="0037068E">
      <w:pPr>
        <w:pStyle w:val="12"/>
        <w:spacing w:before="0"/>
      </w:pPr>
      <w:r w:rsidRPr="00AB3CFA">
        <w:br w:type="page"/>
      </w:r>
    </w:p>
    <w:p w:rsidR="00047402" w:rsidRPr="00AB3CFA" w:rsidRDefault="008F016B" w:rsidP="0037068E">
      <w:pPr>
        <w:pStyle w:val="12"/>
        <w:spacing w:before="0"/>
      </w:pPr>
      <w:bookmarkStart w:id="10" w:name="_Toc155705032"/>
      <w:r w:rsidRPr="00AB3CFA">
        <w:lastRenderedPageBreak/>
        <w:t xml:space="preserve">2.3 Содержание этапов </w:t>
      </w:r>
      <w:r w:rsidR="002C1D6F" w:rsidRPr="00AB3CFA">
        <w:t>производственной</w:t>
      </w:r>
      <w:r w:rsidRPr="00AB3CFA">
        <w:t xml:space="preserve"> практики</w:t>
      </w:r>
      <w:bookmarkEnd w:id="10"/>
    </w:p>
    <w:p w:rsidR="008F016B" w:rsidRPr="00AB3CFA" w:rsidRDefault="008F016B" w:rsidP="0037068E">
      <w:pPr>
        <w:pStyle w:val="a4"/>
        <w:rPr>
          <w:szCs w:val="32"/>
        </w:rPr>
      </w:pPr>
    </w:p>
    <w:p w:rsidR="007157DE" w:rsidRPr="00AB3CFA" w:rsidRDefault="007157DE" w:rsidP="007157DE">
      <w:pPr>
        <w:pStyle w:val="ad"/>
        <w:ind w:firstLine="709"/>
        <w:rPr>
          <w:b/>
          <w:sz w:val="32"/>
          <w:szCs w:val="32"/>
          <w:lang w:val="ru-RU"/>
        </w:rPr>
      </w:pPr>
      <w:r w:rsidRPr="00AB3CFA">
        <w:rPr>
          <w:b/>
          <w:sz w:val="32"/>
          <w:szCs w:val="32"/>
          <w:lang w:val="ru-RU"/>
        </w:rPr>
        <w:t>1 Этап. Организационный</w:t>
      </w:r>
    </w:p>
    <w:p w:rsidR="007157DE" w:rsidRPr="00AB3CFA" w:rsidRDefault="007157DE" w:rsidP="0069700E">
      <w:pPr>
        <w:pStyle w:val="ad"/>
        <w:ind w:firstLine="709"/>
        <w:rPr>
          <w:sz w:val="32"/>
          <w:szCs w:val="32"/>
          <w:lang w:val="ru-RU"/>
        </w:rPr>
      </w:pPr>
      <w:r w:rsidRPr="00AB3CFA">
        <w:rPr>
          <w:sz w:val="32"/>
          <w:szCs w:val="32"/>
          <w:lang w:val="ru-RU"/>
        </w:rPr>
        <w:t>Заключение договора о проведении производственной практики с предприятиями агропромышленного комплекса Красноярского края.</w:t>
      </w:r>
    </w:p>
    <w:p w:rsidR="007157DE" w:rsidRPr="00AB3CFA" w:rsidRDefault="007157DE" w:rsidP="0069700E">
      <w:pPr>
        <w:pStyle w:val="ad"/>
        <w:ind w:firstLine="709"/>
        <w:rPr>
          <w:b/>
          <w:sz w:val="32"/>
          <w:szCs w:val="32"/>
          <w:lang w:val="ru-RU"/>
        </w:rPr>
      </w:pPr>
      <w:r w:rsidRPr="00AB3CFA">
        <w:rPr>
          <w:b/>
          <w:sz w:val="32"/>
          <w:szCs w:val="32"/>
          <w:lang w:val="ru-RU"/>
        </w:rPr>
        <w:t>2 Этап. Подготовительный</w:t>
      </w:r>
    </w:p>
    <w:p w:rsidR="0069700E" w:rsidRPr="00AB3CFA" w:rsidRDefault="0069700E" w:rsidP="0069700E">
      <w:pPr>
        <w:pStyle w:val="ad"/>
        <w:ind w:firstLine="709"/>
        <w:rPr>
          <w:sz w:val="32"/>
          <w:szCs w:val="32"/>
          <w:lang w:val="ru-RU"/>
        </w:rPr>
      </w:pPr>
      <w:r w:rsidRPr="00AB3CFA">
        <w:rPr>
          <w:sz w:val="32"/>
          <w:szCs w:val="32"/>
          <w:lang w:val="ru-RU"/>
        </w:rPr>
        <w:t xml:space="preserve">Разработка рабочего графика (плана) прохождения производственной практики. </w:t>
      </w:r>
    </w:p>
    <w:p w:rsidR="0069700E" w:rsidRPr="00AB3CFA" w:rsidRDefault="0069700E" w:rsidP="0069700E">
      <w:pPr>
        <w:pStyle w:val="ad"/>
        <w:ind w:firstLine="709"/>
        <w:rPr>
          <w:sz w:val="32"/>
          <w:szCs w:val="32"/>
          <w:lang w:val="ru-RU"/>
        </w:rPr>
      </w:pPr>
      <w:r w:rsidRPr="00AB3CFA">
        <w:rPr>
          <w:sz w:val="32"/>
          <w:szCs w:val="32"/>
        </w:rPr>
        <w:t>Индивидуальное задание разрабатывается руководителем выпускной квалификационной работы и согласовывается с руководителем практики от предприятия. Перечень вопросов, подлежащих изучению в процессе прохождения практики, определяется темой квалификационной работы, спецификой организации и подразделения по месту практики.</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Индивидуальное задание на преддипломную практику должно соответствовать теме выпускной квалификационной работы, в него могут быть включены следующие вопросы: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исследование различных вариантов эффективного использования машин и оборудования для решения поставленной задачи;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исследование электрифицированных и автоматизированных сельскохозяйственных технологических процессов;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выбор технологий, технических средств, электрооборудования, энергетических средств, обеспечивающих решение конкретных профессиональных задач выпускной квалификационной работы;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выбор или разработка необходимых инструментальных средств;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организационно-управленческие мероприятия, обеспечивающие внедрение </w:t>
      </w:r>
      <w:proofErr w:type="spellStart"/>
      <w:r w:rsidRPr="00AB3CFA">
        <w:rPr>
          <w:rFonts w:ascii="Times New Roman" w:hAnsi="Times New Roman" w:cs="Times New Roman"/>
          <w:sz w:val="32"/>
          <w:szCs w:val="32"/>
        </w:rPr>
        <w:t>энерго</w:t>
      </w:r>
      <w:proofErr w:type="spellEnd"/>
      <w:r w:rsidRPr="00AB3CFA">
        <w:rPr>
          <w:rFonts w:ascii="Times New Roman" w:hAnsi="Times New Roman" w:cs="Times New Roman"/>
          <w:sz w:val="32"/>
          <w:szCs w:val="32"/>
        </w:rPr>
        <w:t xml:space="preserve">- и ресурсосберегающих технологий для технологической модернизации сельскохозяйственного производства.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Руководитель выпускной квалификационной работы, дает список необходимой литературы, составляет схему проведения исследований, обсуждает методы исследований. С его помощью осуществляется изучение методических основ выполнения выпускной квалификационной работы.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lastRenderedPageBreak/>
        <w:t xml:space="preserve">Студенту, избравшему определенное направление выпускной квалификационной работы, желательно заранее побывать на месте будущей практики и, ознакомившись с направлениями работы предприятия, загодя начать готовиться к производственной практике (преддипломная).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Эта подготовка начинается с накопления информации по объекту преддипломной практики, и проводится в библиотеках, книгохранилищах и по Интернету.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Формирование концепции подразумевает выполнение следующих задач: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выделение границ поставленной проблемы;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описание места задачи в деятельности всего предприятия; – описание сущности и способов решения профессиональной задачи, существующей на предприятие;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выбор существующих систем, технологий, средств автоматизации, которые бы могли быть задействованы для осуществления дальнейшего анализа; </w:t>
      </w:r>
    </w:p>
    <w:p w:rsidR="0069700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первичный выбор средств решения поставленной профессиональной задачи.</w:t>
      </w:r>
    </w:p>
    <w:p w:rsidR="007157DE" w:rsidRPr="00AB3CFA" w:rsidRDefault="0069700E" w:rsidP="0069700E">
      <w:pPr>
        <w:shd w:val="clear" w:color="auto" w:fill="FFFFFF"/>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Научно-исследовательский семинар является формой проектной научно-исследовательской деятельности и направлен на развитие и закрепление у студентов компетенций по проведению научной работы: поиску и работе с источниками, планированию исследовательской деятельности, использованию общих и специальных методов исследования, структурированию и оформлению научных текстов, представлению результатов научной работы в письменной и устной форме, а также участию в научной дискуссии</w:t>
      </w:r>
      <w:r w:rsidR="007157DE" w:rsidRPr="00AB3CFA">
        <w:rPr>
          <w:rFonts w:ascii="Times New Roman" w:hAnsi="Times New Roman" w:cs="Times New Roman"/>
          <w:sz w:val="32"/>
          <w:szCs w:val="32"/>
        </w:rPr>
        <w:t>.</w:t>
      </w:r>
    </w:p>
    <w:p w:rsidR="007157DE" w:rsidRPr="00AB3CFA" w:rsidRDefault="007157DE" w:rsidP="007157DE">
      <w:pPr>
        <w:pStyle w:val="ad"/>
        <w:ind w:firstLine="709"/>
        <w:rPr>
          <w:b/>
          <w:sz w:val="32"/>
          <w:szCs w:val="32"/>
          <w:lang w:val="ru-RU"/>
        </w:rPr>
      </w:pPr>
      <w:r w:rsidRPr="00AB3CFA">
        <w:rPr>
          <w:b/>
          <w:sz w:val="32"/>
          <w:szCs w:val="32"/>
          <w:lang w:val="ru-RU"/>
        </w:rPr>
        <w:t xml:space="preserve">3 Этап. </w:t>
      </w:r>
      <w:r w:rsidR="0069700E" w:rsidRPr="00AB3CFA">
        <w:rPr>
          <w:b/>
          <w:sz w:val="32"/>
          <w:szCs w:val="32"/>
          <w:lang w:val="ru-RU"/>
        </w:rPr>
        <w:t>Производственный</w:t>
      </w:r>
    </w:p>
    <w:p w:rsidR="0069700E" w:rsidRPr="00AB3CFA" w:rsidRDefault="0069700E" w:rsidP="0069700E">
      <w:pPr>
        <w:pStyle w:val="ad"/>
        <w:ind w:firstLine="709"/>
        <w:rPr>
          <w:sz w:val="32"/>
          <w:szCs w:val="32"/>
        </w:rPr>
      </w:pPr>
      <w:r w:rsidRPr="00AB3CFA">
        <w:rPr>
          <w:sz w:val="32"/>
          <w:szCs w:val="32"/>
        </w:rPr>
        <w:t xml:space="preserve">Перед началом работы студенты-практиканты проходят инструктаж на рабочем месте с оформлением в журнале по технике безопасности. Инструктаж проводится всякий раз после смены одного вида работ на другой. Краткие сведения о проведенном инструктаже заносятся в дневник и заверяются подписью инструкторов. </w:t>
      </w:r>
    </w:p>
    <w:p w:rsidR="0069700E" w:rsidRPr="00AB3CFA" w:rsidRDefault="0069700E" w:rsidP="0069700E">
      <w:pPr>
        <w:pStyle w:val="ad"/>
        <w:ind w:firstLine="709"/>
        <w:rPr>
          <w:sz w:val="32"/>
          <w:szCs w:val="32"/>
        </w:rPr>
      </w:pPr>
      <w:r w:rsidRPr="00AB3CFA">
        <w:rPr>
          <w:sz w:val="32"/>
          <w:szCs w:val="32"/>
        </w:rPr>
        <w:t xml:space="preserve">За время практики студент проводит сбор исходных данных (годовые отчёты, планы экономического и социального развития, планы работ электротехнической службы, а также справочной и специальной литературы, инструкций, указаний и рекомендаций по </w:t>
      </w:r>
      <w:r w:rsidRPr="00AB3CFA">
        <w:rPr>
          <w:sz w:val="32"/>
          <w:szCs w:val="32"/>
        </w:rPr>
        <w:lastRenderedPageBreak/>
        <w:t xml:space="preserve">организации и планированию электрохозяйства, оплата труда, нормы расхода ресурсов, научной и экономической литературы). </w:t>
      </w:r>
    </w:p>
    <w:p w:rsidR="0069700E" w:rsidRPr="00AB3CFA" w:rsidRDefault="0069700E" w:rsidP="0069700E">
      <w:pPr>
        <w:pStyle w:val="ad"/>
        <w:ind w:firstLine="709"/>
        <w:rPr>
          <w:sz w:val="32"/>
          <w:szCs w:val="32"/>
          <w:lang w:val="ru-RU"/>
        </w:rPr>
      </w:pPr>
      <w:r w:rsidRPr="00AB3CFA">
        <w:rPr>
          <w:sz w:val="32"/>
          <w:szCs w:val="32"/>
        </w:rPr>
        <w:t>В дневнике производственной практики необходимо ежедневно записывать объем выполненных работ и указывать технику, на которой работал студент. По окончании практики дневник подписывается руководителем практики от организации и заверяется печатью.</w:t>
      </w:r>
    </w:p>
    <w:p w:rsidR="007157DE" w:rsidRPr="00AB3CFA" w:rsidRDefault="0069700E" w:rsidP="0069700E">
      <w:pPr>
        <w:pStyle w:val="ad"/>
        <w:ind w:firstLine="709"/>
        <w:rPr>
          <w:sz w:val="32"/>
          <w:szCs w:val="32"/>
          <w:lang w:val="ru-RU"/>
        </w:rPr>
      </w:pPr>
      <w:r w:rsidRPr="00AB3CFA">
        <w:rPr>
          <w:sz w:val="32"/>
          <w:szCs w:val="32"/>
        </w:rPr>
        <w:t>К отчёту могут прилагаться рисунки, фотографии, эскизы и чертежи оборудования, нормы и правила, техническая документация и паспорта на оборудование, должностные обязанности персонала, сведения, полученные на рабочем месте, результаты испытаний, в которых студент принимал участие, осциллограммы, описание инструмента и приспособлений, сведения и личные наблюдения за производственным процессом в подразделениях предприятия, полученные на учебных занятиях и экскурсиях</w:t>
      </w:r>
      <w:r w:rsidR="007157DE" w:rsidRPr="00AB3CFA">
        <w:rPr>
          <w:sz w:val="32"/>
          <w:szCs w:val="32"/>
          <w:lang w:val="ru-RU"/>
        </w:rPr>
        <w:t>.</w:t>
      </w:r>
    </w:p>
    <w:p w:rsidR="007157DE" w:rsidRPr="00AB3CFA" w:rsidRDefault="007157DE" w:rsidP="007157DE">
      <w:pPr>
        <w:pStyle w:val="ad"/>
        <w:ind w:firstLine="709"/>
        <w:rPr>
          <w:b/>
          <w:sz w:val="32"/>
          <w:szCs w:val="32"/>
          <w:lang w:val="ru-RU"/>
        </w:rPr>
      </w:pPr>
      <w:r w:rsidRPr="00AB3CFA">
        <w:rPr>
          <w:b/>
          <w:sz w:val="32"/>
          <w:szCs w:val="32"/>
          <w:lang w:val="ru-RU"/>
        </w:rPr>
        <w:t>4 Этап. Заключительный</w:t>
      </w:r>
    </w:p>
    <w:p w:rsidR="007157DE" w:rsidRPr="00AB3CFA" w:rsidRDefault="007157DE" w:rsidP="007157DE">
      <w:pPr>
        <w:pStyle w:val="ad"/>
        <w:ind w:firstLine="709"/>
        <w:rPr>
          <w:sz w:val="32"/>
          <w:szCs w:val="32"/>
          <w:lang w:val="ru-RU"/>
        </w:rPr>
      </w:pPr>
      <w:r w:rsidRPr="00AB3CFA">
        <w:rPr>
          <w:sz w:val="32"/>
          <w:szCs w:val="32"/>
          <w:lang w:val="ru-RU"/>
        </w:rPr>
        <w:t>Сбор, обработка и анализ собранных материалов и экспериментальных данных, их интерпретация. Заполнение дневника и составление отчета о прохождении производственной практики. Формулирование выводов и предложений производству.</w:t>
      </w:r>
    </w:p>
    <w:p w:rsidR="00FE2F8F" w:rsidRPr="00AB3CFA" w:rsidRDefault="00FE2F8F" w:rsidP="00671157">
      <w:pPr>
        <w:autoSpaceDE w:val="0"/>
        <w:autoSpaceDN w:val="0"/>
        <w:adjustRightInd w:val="0"/>
        <w:spacing w:after="0" w:line="240" w:lineRule="auto"/>
        <w:ind w:firstLine="709"/>
        <w:jc w:val="both"/>
        <w:rPr>
          <w:rFonts w:ascii="Times New Roman" w:hAnsi="Times New Roman" w:cs="Times New Roman"/>
          <w:sz w:val="32"/>
          <w:szCs w:val="32"/>
        </w:rPr>
      </w:pPr>
    </w:p>
    <w:p w:rsidR="00960EEA" w:rsidRPr="00AB3CFA" w:rsidRDefault="00960EEA" w:rsidP="0037068E">
      <w:pPr>
        <w:spacing w:after="0"/>
        <w:rPr>
          <w:rFonts w:ascii="Times New Roman" w:hAnsi="Times New Roman"/>
          <w:sz w:val="32"/>
          <w:szCs w:val="32"/>
        </w:rPr>
      </w:pPr>
      <w:r w:rsidRPr="00AB3CFA">
        <w:rPr>
          <w:sz w:val="32"/>
          <w:szCs w:val="32"/>
        </w:rPr>
        <w:br w:type="page"/>
      </w:r>
    </w:p>
    <w:p w:rsidR="00047402" w:rsidRPr="00AB3CFA" w:rsidRDefault="00960EEA" w:rsidP="0037068E">
      <w:pPr>
        <w:pStyle w:val="12"/>
        <w:spacing w:before="0"/>
      </w:pPr>
      <w:bookmarkStart w:id="11" w:name="_Toc155705033"/>
      <w:r w:rsidRPr="00AB3CFA">
        <w:lastRenderedPageBreak/>
        <w:t>3 РУКОВОДСТВО ПРАКТИКОЙ</w:t>
      </w:r>
      <w:bookmarkEnd w:id="11"/>
    </w:p>
    <w:p w:rsidR="00960EEA" w:rsidRPr="00AB3CFA" w:rsidRDefault="00960EEA" w:rsidP="0037068E">
      <w:pPr>
        <w:pStyle w:val="a4"/>
        <w:rPr>
          <w:szCs w:val="32"/>
        </w:rPr>
      </w:pPr>
    </w:p>
    <w:p w:rsidR="00935FC8" w:rsidRPr="00AB3CFA" w:rsidRDefault="00935FC8" w:rsidP="0037068E">
      <w:pPr>
        <w:pStyle w:val="a4"/>
        <w:rPr>
          <w:szCs w:val="32"/>
        </w:rPr>
      </w:pPr>
    </w:p>
    <w:p w:rsidR="00960EEA" w:rsidRPr="00AB3CFA" w:rsidRDefault="00960EEA" w:rsidP="0037068E">
      <w:pPr>
        <w:pStyle w:val="a4"/>
        <w:ind w:firstLine="709"/>
        <w:jc w:val="both"/>
        <w:rPr>
          <w:szCs w:val="32"/>
        </w:rPr>
      </w:pPr>
      <w:r w:rsidRPr="00AB3CFA">
        <w:rPr>
          <w:szCs w:val="32"/>
        </w:rPr>
        <w:t>На весь период практики назначают руководителя из числа профессорско-преподавательского состава филиала.</w:t>
      </w:r>
    </w:p>
    <w:p w:rsidR="00960EEA" w:rsidRPr="00AB3CFA" w:rsidRDefault="00960EEA" w:rsidP="0037068E">
      <w:pPr>
        <w:pStyle w:val="a4"/>
        <w:ind w:firstLine="709"/>
        <w:jc w:val="both"/>
        <w:rPr>
          <w:b/>
          <w:szCs w:val="32"/>
        </w:rPr>
      </w:pPr>
      <w:r w:rsidRPr="00AB3CFA">
        <w:rPr>
          <w:b/>
          <w:szCs w:val="32"/>
        </w:rPr>
        <w:t>Руководитель практики от филиала:</w:t>
      </w:r>
    </w:p>
    <w:p w:rsidR="00960EEA" w:rsidRPr="00AB3CFA" w:rsidRDefault="00960EEA" w:rsidP="0037068E">
      <w:pPr>
        <w:pStyle w:val="a4"/>
        <w:ind w:firstLine="709"/>
        <w:jc w:val="both"/>
        <w:rPr>
          <w:szCs w:val="32"/>
        </w:rPr>
      </w:pPr>
      <w:r w:rsidRPr="00AB3CFA">
        <w:rPr>
          <w:szCs w:val="32"/>
        </w:rPr>
        <w:t>– устанавливает связь с руководителем практической подготовки от профильной организации и совместно с ним разрабатывает рабочий график (план) практики с учетом особенностей базы практики и ее вида;</w:t>
      </w:r>
    </w:p>
    <w:p w:rsidR="006924EB" w:rsidRPr="00AB3CFA" w:rsidRDefault="00960EEA" w:rsidP="0037068E">
      <w:pPr>
        <w:pStyle w:val="a4"/>
        <w:ind w:firstLine="709"/>
        <w:jc w:val="both"/>
        <w:rPr>
          <w:szCs w:val="32"/>
        </w:rPr>
      </w:pPr>
      <w:r w:rsidRPr="00AB3CFA">
        <w:rPr>
          <w:szCs w:val="32"/>
        </w:rPr>
        <w:t>– разрабатывает индивидуальные задания для обучающихся, выполняемые в период практической подготовки;</w:t>
      </w:r>
    </w:p>
    <w:p w:rsidR="006924EB" w:rsidRPr="00AB3CFA" w:rsidRDefault="00960EEA" w:rsidP="0037068E">
      <w:pPr>
        <w:pStyle w:val="a4"/>
        <w:ind w:firstLine="709"/>
        <w:jc w:val="both"/>
        <w:rPr>
          <w:szCs w:val="32"/>
        </w:rPr>
      </w:pPr>
      <w:r w:rsidRPr="00AB3CFA">
        <w:rPr>
          <w:szCs w:val="32"/>
        </w:rPr>
        <w:t>– участвует в распределении обучающихся по рабочим местам и видам работ в профильной организации;</w:t>
      </w:r>
    </w:p>
    <w:p w:rsidR="006924EB" w:rsidRPr="00AB3CFA" w:rsidRDefault="00960EEA" w:rsidP="0037068E">
      <w:pPr>
        <w:pStyle w:val="a4"/>
        <w:ind w:firstLine="709"/>
        <w:jc w:val="both"/>
        <w:rPr>
          <w:szCs w:val="32"/>
        </w:rPr>
      </w:pPr>
      <w:r w:rsidRPr="00AB3CFA">
        <w:rPr>
          <w:szCs w:val="32"/>
        </w:rPr>
        <w:t>– осуществляет контроль соблюдения сроков проведения практики и соответствием ее содержания треб</w:t>
      </w:r>
      <w:r w:rsidR="006924EB" w:rsidRPr="00AB3CFA">
        <w:rPr>
          <w:szCs w:val="32"/>
        </w:rPr>
        <w:t>ованиям, установленным ОПОП ВО;</w:t>
      </w:r>
    </w:p>
    <w:p w:rsidR="006924EB" w:rsidRPr="00AB3CFA" w:rsidRDefault="00960EEA" w:rsidP="0037068E">
      <w:pPr>
        <w:pStyle w:val="a4"/>
        <w:ind w:firstLine="709"/>
        <w:jc w:val="both"/>
        <w:rPr>
          <w:szCs w:val="32"/>
        </w:rPr>
      </w:pPr>
      <w:r w:rsidRPr="00AB3CFA">
        <w:rPr>
          <w:szCs w:val="32"/>
        </w:rPr>
        <w:t>– оказывает методическую помощь обучающимся при выполнении ими индивидуальных заданий, а также при сборе материалов к вып</w:t>
      </w:r>
      <w:r w:rsidR="006924EB" w:rsidRPr="00AB3CFA">
        <w:rPr>
          <w:szCs w:val="32"/>
        </w:rPr>
        <w:t>ускной квалификационной работе;</w:t>
      </w:r>
    </w:p>
    <w:p w:rsidR="006924EB" w:rsidRPr="00AB3CFA" w:rsidRDefault="00960EEA" w:rsidP="0037068E">
      <w:pPr>
        <w:pStyle w:val="a4"/>
        <w:ind w:firstLine="709"/>
        <w:jc w:val="both"/>
        <w:rPr>
          <w:szCs w:val="32"/>
        </w:rPr>
      </w:pPr>
      <w:r w:rsidRPr="00AB3CFA">
        <w:rPr>
          <w:szCs w:val="32"/>
        </w:rPr>
        <w:t xml:space="preserve">– осуществляет текущий контроль </w:t>
      </w:r>
      <w:proofErr w:type="spellStart"/>
      <w:r w:rsidRPr="00AB3CFA">
        <w:rPr>
          <w:szCs w:val="32"/>
        </w:rPr>
        <w:t>сформированности</w:t>
      </w:r>
      <w:proofErr w:type="spellEnd"/>
      <w:r w:rsidRPr="00AB3CFA">
        <w:rPr>
          <w:szCs w:val="32"/>
        </w:rPr>
        <w:t xml:space="preserve"> компетенций по этапам выполнения индивидуального задания и </w:t>
      </w:r>
      <w:r w:rsidR="006924EB" w:rsidRPr="00AB3CFA">
        <w:rPr>
          <w:szCs w:val="32"/>
        </w:rPr>
        <w:t>формирования отчета о практике;</w:t>
      </w:r>
    </w:p>
    <w:p w:rsidR="006924EB" w:rsidRPr="00AB3CFA" w:rsidRDefault="00960EEA" w:rsidP="0037068E">
      <w:pPr>
        <w:pStyle w:val="a4"/>
        <w:ind w:firstLine="709"/>
        <w:jc w:val="both"/>
        <w:rPr>
          <w:szCs w:val="32"/>
        </w:rPr>
      </w:pPr>
      <w:r w:rsidRPr="00AB3CFA">
        <w:rPr>
          <w:szCs w:val="32"/>
        </w:rPr>
        <w:t>– оценивает результаты практики обучающимися</w:t>
      </w:r>
      <w:r w:rsidR="006924EB" w:rsidRPr="00AB3CFA">
        <w:rPr>
          <w:szCs w:val="32"/>
        </w:rPr>
        <w:t>;</w:t>
      </w:r>
    </w:p>
    <w:p w:rsidR="006924EB" w:rsidRPr="00AB3CFA" w:rsidRDefault="00960EEA" w:rsidP="0037068E">
      <w:pPr>
        <w:pStyle w:val="a4"/>
        <w:ind w:firstLine="709"/>
        <w:jc w:val="both"/>
        <w:rPr>
          <w:szCs w:val="32"/>
        </w:rPr>
      </w:pPr>
      <w:r w:rsidRPr="00AB3CFA">
        <w:rPr>
          <w:szCs w:val="32"/>
        </w:rPr>
        <w:t>– разрабатывает предложения по совершенствованию практики и принимает участие в формировании сводного отчета о практике.</w:t>
      </w:r>
    </w:p>
    <w:p w:rsidR="006924EB" w:rsidRPr="00AB3CFA" w:rsidRDefault="00960EEA" w:rsidP="0037068E">
      <w:pPr>
        <w:pStyle w:val="a4"/>
        <w:ind w:firstLine="709"/>
        <w:jc w:val="both"/>
        <w:rPr>
          <w:szCs w:val="32"/>
        </w:rPr>
      </w:pPr>
      <w:r w:rsidRPr="00AB3CFA">
        <w:rPr>
          <w:szCs w:val="32"/>
        </w:rPr>
        <w:t>Руководите</w:t>
      </w:r>
      <w:r w:rsidR="00722D9A" w:rsidRPr="00AB3CFA">
        <w:rPr>
          <w:szCs w:val="32"/>
        </w:rPr>
        <w:t>ль практики от филиала</w:t>
      </w:r>
      <w:r w:rsidRPr="00AB3CFA">
        <w:rPr>
          <w:szCs w:val="32"/>
        </w:rPr>
        <w:t xml:space="preserve"> контролирует практическую подготовку, принима</w:t>
      </w:r>
      <w:r w:rsidR="002B0593" w:rsidRPr="00AB3CFA">
        <w:rPr>
          <w:szCs w:val="32"/>
        </w:rPr>
        <w:t>ет и проверяет отчеты студентов</w:t>
      </w:r>
      <w:r w:rsidR="006924EB" w:rsidRPr="00AB3CFA">
        <w:rPr>
          <w:szCs w:val="32"/>
        </w:rPr>
        <w:t>.</w:t>
      </w:r>
    </w:p>
    <w:p w:rsidR="006924EB" w:rsidRPr="00AB3CFA" w:rsidRDefault="00960EEA" w:rsidP="0037068E">
      <w:pPr>
        <w:pStyle w:val="a4"/>
        <w:ind w:firstLine="709"/>
        <w:jc w:val="both"/>
        <w:rPr>
          <w:b/>
          <w:szCs w:val="32"/>
        </w:rPr>
      </w:pPr>
      <w:r w:rsidRPr="00AB3CFA">
        <w:rPr>
          <w:b/>
          <w:szCs w:val="32"/>
        </w:rPr>
        <w:t>Руководитель практики от профильной организации:</w:t>
      </w:r>
    </w:p>
    <w:p w:rsidR="006924EB" w:rsidRPr="00AB3CFA" w:rsidRDefault="00960EEA" w:rsidP="0037068E">
      <w:pPr>
        <w:pStyle w:val="a4"/>
        <w:ind w:firstLine="709"/>
        <w:jc w:val="both"/>
        <w:rPr>
          <w:szCs w:val="32"/>
        </w:rPr>
      </w:pPr>
      <w:r w:rsidRPr="00AB3CFA">
        <w:rPr>
          <w:szCs w:val="32"/>
        </w:rPr>
        <w:sym w:font="Symbol" w:char="F02D"/>
      </w:r>
      <w:r w:rsidRPr="00AB3CFA">
        <w:rPr>
          <w:szCs w:val="32"/>
        </w:rPr>
        <w:t xml:space="preserve"> соответствует требованиям трудового законодательства Российской Федерации о допуск</w:t>
      </w:r>
      <w:r w:rsidR="006924EB" w:rsidRPr="00AB3CFA">
        <w:rPr>
          <w:szCs w:val="32"/>
        </w:rPr>
        <w:t>е к педагогической деятельности;</w:t>
      </w:r>
    </w:p>
    <w:p w:rsidR="006924EB" w:rsidRPr="00AB3CFA" w:rsidRDefault="00960EEA" w:rsidP="0037068E">
      <w:pPr>
        <w:pStyle w:val="a4"/>
        <w:ind w:firstLine="709"/>
        <w:jc w:val="both"/>
        <w:rPr>
          <w:szCs w:val="32"/>
        </w:rPr>
      </w:pPr>
      <w:r w:rsidRPr="00AB3CFA">
        <w:rPr>
          <w:szCs w:val="32"/>
        </w:rPr>
        <w:sym w:font="Symbol" w:char="F02D"/>
      </w:r>
      <w:r w:rsidRPr="00AB3CFA">
        <w:rPr>
          <w:szCs w:val="32"/>
        </w:rPr>
        <w:t xml:space="preserve"> согласовывает индивидуальные задания, содержание и планируемые результаты практики;</w:t>
      </w:r>
    </w:p>
    <w:p w:rsidR="006924EB" w:rsidRPr="00AB3CFA" w:rsidRDefault="00960EEA" w:rsidP="0037068E">
      <w:pPr>
        <w:pStyle w:val="a4"/>
        <w:ind w:firstLine="709"/>
        <w:jc w:val="both"/>
        <w:rPr>
          <w:szCs w:val="32"/>
        </w:rPr>
      </w:pPr>
      <w:r w:rsidRPr="00AB3CFA">
        <w:rPr>
          <w:szCs w:val="32"/>
        </w:rPr>
        <w:sym w:font="Symbol" w:char="F02D"/>
      </w:r>
      <w:r w:rsidRPr="00AB3CFA">
        <w:rPr>
          <w:szCs w:val="32"/>
        </w:rPr>
        <w:t xml:space="preserve"> предоставляет рабочие места обучающимся;</w:t>
      </w:r>
    </w:p>
    <w:p w:rsidR="006924EB" w:rsidRPr="00AB3CFA" w:rsidRDefault="00960EEA" w:rsidP="0037068E">
      <w:pPr>
        <w:pStyle w:val="a4"/>
        <w:ind w:firstLine="709"/>
        <w:jc w:val="both"/>
        <w:rPr>
          <w:szCs w:val="32"/>
        </w:rPr>
      </w:pPr>
      <w:r w:rsidRPr="00AB3CFA">
        <w:rPr>
          <w:szCs w:val="32"/>
        </w:rPr>
        <w:sym w:font="Symbol" w:char="F02D"/>
      </w:r>
      <w:r w:rsidRPr="00AB3CFA">
        <w:rPr>
          <w:szCs w:val="32"/>
        </w:rPr>
        <w:t xml:space="preserve"> обеспечивает обучающимся безопасные условия для прохождения практики, отвечающие санитарным прави</w:t>
      </w:r>
      <w:r w:rsidR="006924EB" w:rsidRPr="00AB3CFA">
        <w:rPr>
          <w:szCs w:val="32"/>
        </w:rPr>
        <w:t>лам и требованиям охраны труда;</w:t>
      </w:r>
    </w:p>
    <w:p w:rsidR="006924EB" w:rsidRPr="00AB3CFA" w:rsidRDefault="00960EEA" w:rsidP="0037068E">
      <w:pPr>
        <w:pStyle w:val="a4"/>
        <w:ind w:firstLine="709"/>
        <w:jc w:val="both"/>
        <w:rPr>
          <w:szCs w:val="32"/>
        </w:rPr>
      </w:pPr>
      <w:r w:rsidRPr="00AB3CFA">
        <w:rPr>
          <w:szCs w:val="32"/>
        </w:rPr>
        <w:lastRenderedPageBreak/>
        <w:sym w:font="Symbol" w:char="F02D"/>
      </w:r>
      <w:r w:rsidRPr="00AB3CFA">
        <w:rPr>
          <w:szCs w:val="32"/>
        </w:rPr>
        <w:t xml:space="preserve"> проводит инструктаж обучающихся по ознакомлению с требованиями охраны труда, техники безопасности, пожарной безопасности, а также правилами вн</w:t>
      </w:r>
      <w:r w:rsidR="006924EB" w:rsidRPr="00AB3CFA">
        <w:rPr>
          <w:szCs w:val="32"/>
        </w:rPr>
        <w:t>утреннего трудового распорядка.</w:t>
      </w:r>
    </w:p>
    <w:p w:rsidR="00D753C6" w:rsidRPr="00AB3CFA" w:rsidRDefault="00D753C6" w:rsidP="0037068E">
      <w:pPr>
        <w:pStyle w:val="a4"/>
        <w:ind w:firstLine="709"/>
        <w:jc w:val="both"/>
        <w:rPr>
          <w:szCs w:val="32"/>
        </w:rPr>
      </w:pPr>
    </w:p>
    <w:p w:rsidR="00047402" w:rsidRPr="00AB3CFA" w:rsidRDefault="00047402" w:rsidP="0037068E">
      <w:pPr>
        <w:pStyle w:val="a4"/>
        <w:rPr>
          <w:szCs w:val="32"/>
        </w:rPr>
      </w:pPr>
    </w:p>
    <w:p w:rsidR="00807F3F" w:rsidRPr="00AB3CFA" w:rsidRDefault="00807F3F" w:rsidP="0037068E">
      <w:pPr>
        <w:spacing w:after="0"/>
        <w:rPr>
          <w:rFonts w:ascii="Times New Roman" w:hAnsi="Times New Roman"/>
          <w:sz w:val="32"/>
          <w:szCs w:val="32"/>
        </w:rPr>
      </w:pPr>
      <w:r w:rsidRPr="00AB3CFA">
        <w:rPr>
          <w:sz w:val="32"/>
          <w:szCs w:val="32"/>
        </w:rPr>
        <w:br w:type="page"/>
      </w:r>
    </w:p>
    <w:p w:rsidR="00807F3F" w:rsidRPr="00AB3CFA" w:rsidRDefault="00807F3F" w:rsidP="0037068E">
      <w:pPr>
        <w:pStyle w:val="12"/>
        <w:spacing w:before="0"/>
      </w:pPr>
      <w:bookmarkStart w:id="12" w:name="_Toc155705034"/>
      <w:r w:rsidRPr="00AB3CFA">
        <w:lastRenderedPageBreak/>
        <w:t xml:space="preserve">4 </w:t>
      </w:r>
      <w:r w:rsidR="00D753C6" w:rsidRPr="00AB3CFA">
        <w:t xml:space="preserve">ОТЧЕТНАЯ ДОКУМЕНТАЦИЯ ПО </w:t>
      </w:r>
      <w:r w:rsidR="002C1D6F" w:rsidRPr="00AB3CFA">
        <w:t>ПРОИЗВОДСТВЕННОЙ</w:t>
      </w:r>
      <w:r w:rsidR="00D753C6" w:rsidRPr="00AB3CFA">
        <w:t xml:space="preserve"> </w:t>
      </w:r>
      <w:r w:rsidRPr="00AB3CFA">
        <w:t>ПРАКТИКЕ</w:t>
      </w:r>
      <w:bookmarkEnd w:id="12"/>
    </w:p>
    <w:p w:rsidR="00807F3F" w:rsidRPr="00AB3CFA" w:rsidRDefault="00807F3F" w:rsidP="0037068E">
      <w:pPr>
        <w:pStyle w:val="a4"/>
        <w:rPr>
          <w:szCs w:val="32"/>
        </w:rPr>
      </w:pPr>
    </w:p>
    <w:p w:rsidR="00935FC8" w:rsidRPr="00AB3CFA" w:rsidRDefault="00935FC8" w:rsidP="0037068E">
      <w:pPr>
        <w:pStyle w:val="a4"/>
        <w:rPr>
          <w:szCs w:val="32"/>
        </w:rPr>
      </w:pP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Промежуточную аттестацию проводят в виде зачета</w:t>
      </w:r>
      <w:r w:rsidR="002C1D6F" w:rsidRPr="00AB3CFA">
        <w:rPr>
          <w:rFonts w:ascii="Times New Roman" w:hAnsi="Times New Roman" w:cs="Times New Roman"/>
          <w:sz w:val="32"/>
          <w:szCs w:val="32"/>
        </w:rPr>
        <w:t xml:space="preserve"> с оценкой</w:t>
      </w:r>
      <w:r w:rsidRPr="00AB3CFA">
        <w:rPr>
          <w:rFonts w:ascii="Times New Roman" w:hAnsi="Times New Roman" w:cs="Times New Roman"/>
          <w:sz w:val="32"/>
          <w:szCs w:val="32"/>
        </w:rPr>
        <w:t xml:space="preserve">. </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1. Дневник практики является основным отчетным документом, характеризующим и подтверждающим прохождение обучающимся практики.</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Требования к дневнику по </w:t>
      </w:r>
      <w:r w:rsidR="002C1D6F"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практике: </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дневник является документом, по которому обучающийся подтверждает выполнение программы практики; </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записи в дневнике должны вестись ежедневно и содержать перечень выполненных работ за день; </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 дневник ежедневно просматривает руководитель практики, ставит и заверяет подписью; </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b/>
          <w:bCs/>
          <w:sz w:val="32"/>
          <w:szCs w:val="32"/>
        </w:rPr>
        <w:t xml:space="preserve">– </w:t>
      </w:r>
      <w:r w:rsidRPr="00AB3CFA">
        <w:rPr>
          <w:rFonts w:ascii="Times New Roman" w:hAnsi="Times New Roman" w:cs="Times New Roman"/>
          <w:sz w:val="32"/>
          <w:szCs w:val="32"/>
        </w:rPr>
        <w:t xml:space="preserve">дневник прилагается к отчету по практике и сдается для проверки руководителю практики. </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2. На протяжении всего периода практики обучающийся должен в соответствии с программой практики собрать и обработать необходимый материал, а затем представить его в виде оформленного ОТЧЕТА руководителю. Отчет о практике является основным документом обучающегося, отражающим выполненную им работу.</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Отчет по практике составляет каждый обучающийся. Для составления, редактирования и оформления отчета обучающимся рекомендуется отводить последние 2</w:t>
      </w:r>
      <w:r w:rsidRPr="00AB3CFA">
        <w:rPr>
          <w:rFonts w:ascii="Times New Roman" w:hAnsi="Times New Roman" w:cs="Times New Roman"/>
          <w:b/>
          <w:bCs/>
          <w:sz w:val="32"/>
          <w:szCs w:val="32"/>
        </w:rPr>
        <w:t>–</w:t>
      </w:r>
      <w:r w:rsidRPr="00AB3CFA">
        <w:rPr>
          <w:rFonts w:ascii="Times New Roman" w:hAnsi="Times New Roman" w:cs="Times New Roman"/>
          <w:sz w:val="32"/>
          <w:szCs w:val="32"/>
        </w:rPr>
        <w:t xml:space="preserve">3 дня </w:t>
      </w:r>
      <w:r w:rsidR="0006446A"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практики. Отчет обучающегося по практике должен включать текстовый, графический и другой иллюстрированный материалы.</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Рекомендуется следующий порядок размещения материала в отчете:</w:t>
      </w:r>
    </w:p>
    <w:p w:rsidR="00D753C6" w:rsidRPr="00AB3CFA" w:rsidRDefault="00D753C6" w:rsidP="00D753C6">
      <w:pPr>
        <w:pStyle w:val="ac"/>
        <w:numPr>
          <w:ilvl w:val="0"/>
          <w:numId w:val="8"/>
        </w:numPr>
        <w:autoSpaceDE w:val="0"/>
        <w:autoSpaceDN w:val="0"/>
        <w:adjustRightInd w:val="0"/>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Титульный лист. </w:t>
      </w:r>
    </w:p>
    <w:p w:rsidR="00D753C6" w:rsidRPr="00AB3CFA" w:rsidRDefault="00D753C6" w:rsidP="00D753C6">
      <w:pPr>
        <w:pStyle w:val="ac"/>
        <w:numPr>
          <w:ilvl w:val="0"/>
          <w:numId w:val="8"/>
        </w:numPr>
        <w:autoSpaceDE w:val="0"/>
        <w:autoSpaceDN w:val="0"/>
        <w:adjustRightInd w:val="0"/>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Содержание. </w:t>
      </w:r>
    </w:p>
    <w:p w:rsidR="00D753C6" w:rsidRPr="00AB3CFA" w:rsidRDefault="00D753C6" w:rsidP="00D753C6">
      <w:pPr>
        <w:pStyle w:val="ac"/>
        <w:numPr>
          <w:ilvl w:val="0"/>
          <w:numId w:val="8"/>
        </w:numPr>
        <w:autoSpaceDE w:val="0"/>
        <w:autoSpaceDN w:val="0"/>
        <w:adjustRightInd w:val="0"/>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Введение. </w:t>
      </w:r>
    </w:p>
    <w:p w:rsidR="00D753C6" w:rsidRPr="00AB3CFA" w:rsidRDefault="00D753C6" w:rsidP="00D753C6">
      <w:pPr>
        <w:pStyle w:val="ac"/>
        <w:numPr>
          <w:ilvl w:val="0"/>
          <w:numId w:val="8"/>
        </w:numPr>
        <w:autoSpaceDE w:val="0"/>
        <w:autoSpaceDN w:val="0"/>
        <w:adjustRightInd w:val="0"/>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Основная часть. </w:t>
      </w:r>
    </w:p>
    <w:p w:rsidR="00D753C6" w:rsidRPr="00AB3CFA" w:rsidRDefault="00D753C6" w:rsidP="00D753C6">
      <w:pPr>
        <w:pStyle w:val="ac"/>
        <w:numPr>
          <w:ilvl w:val="0"/>
          <w:numId w:val="8"/>
        </w:numPr>
        <w:autoSpaceDE w:val="0"/>
        <w:autoSpaceDN w:val="0"/>
        <w:adjustRightInd w:val="0"/>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Заключение. </w:t>
      </w:r>
    </w:p>
    <w:p w:rsidR="00D753C6" w:rsidRPr="00AB3CFA" w:rsidRDefault="00D753C6" w:rsidP="00D753C6">
      <w:pPr>
        <w:pStyle w:val="ac"/>
        <w:numPr>
          <w:ilvl w:val="0"/>
          <w:numId w:val="8"/>
        </w:numPr>
        <w:autoSpaceDE w:val="0"/>
        <w:autoSpaceDN w:val="0"/>
        <w:adjustRightInd w:val="0"/>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Список использованных источников. </w:t>
      </w:r>
    </w:p>
    <w:p w:rsidR="00D753C6" w:rsidRPr="00AB3CFA" w:rsidRDefault="00D753C6" w:rsidP="00D753C6">
      <w:pPr>
        <w:pStyle w:val="ac"/>
        <w:numPr>
          <w:ilvl w:val="0"/>
          <w:numId w:val="8"/>
        </w:numPr>
        <w:autoSpaceDE w:val="0"/>
        <w:autoSpaceDN w:val="0"/>
        <w:adjustRightInd w:val="0"/>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Приложения.</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lastRenderedPageBreak/>
        <w:t>При написании отчета особое внимание необходимо обратить на грамотность изложения.</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Объем отчета по </w:t>
      </w:r>
      <w:r w:rsidR="002C1D6F"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практике </w:t>
      </w:r>
      <w:r w:rsidRPr="00AB3CFA">
        <w:rPr>
          <w:rFonts w:ascii="Times New Roman" w:hAnsi="Times New Roman" w:cs="Times New Roman"/>
          <w:b/>
          <w:bCs/>
          <w:sz w:val="32"/>
          <w:szCs w:val="32"/>
        </w:rPr>
        <w:t xml:space="preserve">– </w:t>
      </w:r>
      <w:r w:rsidRPr="00AB3CFA">
        <w:rPr>
          <w:rFonts w:ascii="Times New Roman" w:hAnsi="Times New Roman" w:cs="Times New Roman"/>
          <w:sz w:val="32"/>
          <w:szCs w:val="32"/>
        </w:rPr>
        <w:t xml:space="preserve">от </w:t>
      </w:r>
      <w:r w:rsidR="007157DE" w:rsidRPr="00AB3CFA">
        <w:rPr>
          <w:rFonts w:ascii="Times New Roman" w:hAnsi="Times New Roman" w:cs="Times New Roman"/>
          <w:sz w:val="32"/>
          <w:szCs w:val="32"/>
        </w:rPr>
        <w:t>1</w:t>
      </w:r>
      <w:r w:rsidR="0069700E" w:rsidRPr="00AB3CFA">
        <w:rPr>
          <w:rFonts w:ascii="Times New Roman" w:hAnsi="Times New Roman" w:cs="Times New Roman"/>
          <w:sz w:val="32"/>
          <w:szCs w:val="32"/>
        </w:rPr>
        <w:t>5</w:t>
      </w:r>
      <w:r w:rsidRPr="00AB3CFA">
        <w:rPr>
          <w:rFonts w:ascii="Times New Roman" w:hAnsi="Times New Roman" w:cs="Times New Roman"/>
          <w:sz w:val="32"/>
          <w:szCs w:val="32"/>
        </w:rPr>
        <w:t xml:space="preserve"> до </w:t>
      </w:r>
      <w:r w:rsidR="0069700E" w:rsidRPr="00AB3CFA">
        <w:rPr>
          <w:rFonts w:ascii="Times New Roman" w:hAnsi="Times New Roman" w:cs="Times New Roman"/>
          <w:sz w:val="32"/>
          <w:szCs w:val="32"/>
        </w:rPr>
        <w:t>20</w:t>
      </w:r>
      <w:r w:rsidRPr="00AB3CFA">
        <w:rPr>
          <w:rFonts w:ascii="Times New Roman" w:hAnsi="Times New Roman" w:cs="Times New Roman"/>
          <w:sz w:val="32"/>
          <w:szCs w:val="32"/>
        </w:rPr>
        <w:t xml:space="preserve"> листов формата А4 без учета приложений.</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Требования по оформлению отчета: </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Титульный лист </w:t>
      </w:r>
      <w:r w:rsidRPr="00AB3CFA">
        <w:rPr>
          <w:rFonts w:ascii="Times New Roman" w:hAnsi="Times New Roman" w:cs="Times New Roman"/>
          <w:b/>
          <w:bCs/>
          <w:sz w:val="32"/>
          <w:szCs w:val="32"/>
        </w:rPr>
        <w:t>–</w:t>
      </w:r>
      <w:r w:rsidRPr="00AB3CFA">
        <w:rPr>
          <w:rFonts w:ascii="Times New Roman" w:hAnsi="Times New Roman" w:cs="Times New Roman"/>
          <w:sz w:val="32"/>
          <w:szCs w:val="32"/>
        </w:rPr>
        <w:t xml:space="preserve"> это первая страница работы.</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Содержание </w:t>
      </w:r>
      <w:r w:rsidRPr="00AB3CFA">
        <w:rPr>
          <w:rFonts w:ascii="Times New Roman" w:hAnsi="Times New Roman" w:cs="Times New Roman"/>
          <w:b/>
          <w:bCs/>
          <w:sz w:val="32"/>
          <w:szCs w:val="32"/>
        </w:rPr>
        <w:t xml:space="preserve">– </w:t>
      </w:r>
      <w:r w:rsidRPr="00AB3CFA">
        <w:rPr>
          <w:rFonts w:ascii="Times New Roman" w:hAnsi="Times New Roman" w:cs="Times New Roman"/>
          <w:sz w:val="32"/>
          <w:szCs w:val="32"/>
        </w:rPr>
        <w:t>перечисление информационных блоков отчета с указанием соответствующих страниц.</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Введение. Перед началом практики руководитель выдает обучающемуся задание по практике, содержащее цели и задачи. Именно их включают во введение отчета. Объем введения не превышает двух страниц.</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Основную часть оформляют согласно индивидуальному заданию. В этом разделе обучающийся дает подробный отчет о выполнении ежедневных заданий и описывает изученные и отработанные вопросы, предложенные в программе практики.</w:t>
      </w:r>
    </w:p>
    <w:p w:rsidR="00F91A12"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Заключение </w:t>
      </w:r>
      <w:r w:rsidRPr="00AB3CFA">
        <w:rPr>
          <w:rFonts w:ascii="Times New Roman" w:hAnsi="Times New Roman" w:cs="Times New Roman"/>
          <w:b/>
          <w:bCs/>
          <w:sz w:val="32"/>
          <w:szCs w:val="32"/>
        </w:rPr>
        <w:t xml:space="preserve">– </w:t>
      </w:r>
      <w:r w:rsidRPr="00AB3CFA">
        <w:rPr>
          <w:rFonts w:ascii="Times New Roman" w:hAnsi="Times New Roman" w:cs="Times New Roman"/>
          <w:sz w:val="32"/>
          <w:szCs w:val="32"/>
        </w:rPr>
        <w:t>раздел отчета, в котором обучающийся высказывает мнение об организации и эффективности практики в целом, социальной значимости своей будущей специальности. На основе изученного практического материала во время практики обучающемуся следует выявить как положительные, так и отрицательные стороны деятельности базы – практики, а также предложить мероприятия по устранению выявленных недостатков и дальнейшему совершенствованию работы организации. Формулировать их нужно кратко и четко.</w:t>
      </w:r>
      <w:r w:rsidR="00F91A12" w:rsidRPr="00AB3CFA">
        <w:rPr>
          <w:rFonts w:ascii="Times New Roman" w:hAnsi="Times New Roman" w:cs="Times New Roman"/>
          <w:sz w:val="32"/>
          <w:szCs w:val="32"/>
        </w:rPr>
        <w:t xml:space="preserve"> </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Список использованных источников. Все литературные источники, на которые имеются ссылки в тексте отчета, должны войти в библиографический список. В то же время нельзя включать в него источники, на которые нет ссылок. Зарубежные источники дают на языке оригинала.</w:t>
      </w:r>
    </w:p>
    <w:p w:rsidR="00F91A12"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Элементы списка располагают в следующем порядке: </w:t>
      </w:r>
    </w:p>
    <w:p w:rsidR="00F91A12"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1. Законодательные акты, директивные и нормативные материалы (законы РФ, указы президента, постановления правительства, важнейшие инструктивные документы общегосударственного уровня). </w:t>
      </w:r>
    </w:p>
    <w:p w:rsidR="00F91A12"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2. Статистические источники в хронологическом порядке (официальные сборники, сообщения, обзоры и др.). </w:t>
      </w:r>
    </w:p>
    <w:p w:rsidR="00F91A12"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3. Работы отечественных и зарубежных авторов (книги, монографии, брошюры и т. п.). </w:t>
      </w:r>
    </w:p>
    <w:p w:rsidR="00F91A12"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lastRenderedPageBreak/>
        <w:t xml:space="preserve">4. Периодические издания (газеты, журналы). </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5. Электронные ресурсы.</w:t>
      </w:r>
    </w:p>
    <w:p w:rsidR="00D753C6" w:rsidRPr="00AB3CFA" w:rsidRDefault="00D753C6" w:rsidP="00D753C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Приложения – заключительный раздел отчета, содержащий образцы и копии документов, рисунки, таблицы, фотографии и т. д., по перечню приложений, указанному в программе практики.</w:t>
      </w:r>
    </w:p>
    <w:p w:rsidR="00605CBF" w:rsidRPr="00AB3CFA" w:rsidRDefault="00605CBF" w:rsidP="0037068E">
      <w:pPr>
        <w:pStyle w:val="a4"/>
        <w:ind w:firstLine="709"/>
        <w:jc w:val="both"/>
        <w:rPr>
          <w:szCs w:val="32"/>
        </w:rPr>
      </w:pPr>
    </w:p>
    <w:p w:rsidR="00AC6BF2" w:rsidRPr="00AB3CFA" w:rsidRDefault="00AC6BF2" w:rsidP="00AC6BF2">
      <w:pPr>
        <w:autoSpaceDE w:val="0"/>
        <w:autoSpaceDN w:val="0"/>
        <w:adjustRightInd w:val="0"/>
        <w:spacing w:after="0" w:line="240" w:lineRule="auto"/>
        <w:jc w:val="center"/>
        <w:rPr>
          <w:rFonts w:ascii="Times New Roman" w:hAnsi="Times New Roman" w:cs="Times New Roman"/>
          <w:b/>
          <w:bCs/>
          <w:sz w:val="32"/>
          <w:szCs w:val="32"/>
        </w:rPr>
      </w:pPr>
      <w:r w:rsidRPr="00AB3CFA">
        <w:rPr>
          <w:rFonts w:ascii="Times New Roman" w:hAnsi="Times New Roman" w:cs="Times New Roman"/>
          <w:b/>
          <w:bCs/>
          <w:sz w:val="32"/>
          <w:szCs w:val="32"/>
        </w:rPr>
        <w:t xml:space="preserve">Оформление текста отчета по </w:t>
      </w:r>
      <w:r w:rsidR="002C1D6F" w:rsidRPr="00AB3CFA">
        <w:rPr>
          <w:rFonts w:ascii="Times New Roman" w:hAnsi="Times New Roman" w:cs="Times New Roman"/>
          <w:b/>
          <w:bCs/>
          <w:sz w:val="32"/>
          <w:szCs w:val="32"/>
        </w:rPr>
        <w:t>производственной</w:t>
      </w:r>
      <w:r w:rsidRPr="00AB3CFA">
        <w:rPr>
          <w:rFonts w:ascii="Times New Roman" w:hAnsi="Times New Roman" w:cs="Times New Roman"/>
          <w:b/>
          <w:bCs/>
          <w:sz w:val="32"/>
          <w:szCs w:val="32"/>
        </w:rPr>
        <w:t xml:space="preserve"> практике</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Отчет по </w:t>
      </w:r>
      <w:r w:rsidR="002C1D6F"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практике оформляют в </w:t>
      </w:r>
      <w:proofErr w:type="spellStart"/>
      <w:r w:rsidR="00743A1B" w:rsidRPr="00AB3CFA">
        <w:rPr>
          <w:rFonts w:ascii="Times New Roman" w:hAnsi="Times New Roman" w:cs="Times New Roman"/>
          <w:sz w:val="32"/>
          <w:szCs w:val="32"/>
        </w:rPr>
        <w:t>Word</w:t>
      </w:r>
      <w:proofErr w:type="spellEnd"/>
      <w:r w:rsidRPr="00AB3CFA">
        <w:rPr>
          <w:rFonts w:ascii="Times New Roman" w:hAnsi="Times New Roman" w:cs="Times New Roman"/>
          <w:sz w:val="32"/>
          <w:szCs w:val="32"/>
        </w:rPr>
        <w:t xml:space="preserve"> и распечатывают на принтере с хорошим качеством печати. Текст должен располагаться на одной стороне листа бумаги формата А4 (210Х297 мм), иметь книжную ориентацию для основного текста и альбомную для размещения схем, рисунков, таблиц и т.п.</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Для страниц с книжной ориентацией рекомендуется устанавливать следующие размеры полей: верхнее – 2,0 см, нижнее – 2,0 см, левое – 3,0 см, правое – 1,5 см.</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Для страниц с альбомной ориентацией рекомендуется устанавливать следующие размеры полей: верхнее – 2,5 см, нижнее – 2,0 см, левое – 2,5 см, правое – 2,5 см.</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Для ввода (и форматирования) текста используют шрифт – </w:t>
      </w:r>
      <w:proofErr w:type="spellStart"/>
      <w:r w:rsidRPr="00AB3CFA">
        <w:rPr>
          <w:rFonts w:ascii="Times New Roman" w:hAnsi="Times New Roman" w:cs="Times New Roman"/>
          <w:sz w:val="32"/>
          <w:szCs w:val="32"/>
        </w:rPr>
        <w:t>Times</w:t>
      </w:r>
      <w:proofErr w:type="spellEnd"/>
      <w:r w:rsidRPr="00AB3CFA">
        <w:rPr>
          <w:rFonts w:ascii="Times New Roman" w:hAnsi="Times New Roman" w:cs="Times New Roman"/>
          <w:sz w:val="32"/>
          <w:szCs w:val="32"/>
        </w:rPr>
        <w:t xml:space="preserve"> </w:t>
      </w:r>
      <w:proofErr w:type="spellStart"/>
      <w:r w:rsidRPr="00AB3CFA">
        <w:rPr>
          <w:rFonts w:ascii="Times New Roman" w:hAnsi="Times New Roman" w:cs="Times New Roman"/>
          <w:sz w:val="32"/>
          <w:szCs w:val="32"/>
        </w:rPr>
        <w:t>New</w:t>
      </w:r>
      <w:proofErr w:type="spellEnd"/>
      <w:r w:rsidRPr="00AB3CFA">
        <w:rPr>
          <w:rFonts w:ascii="Times New Roman" w:hAnsi="Times New Roman" w:cs="Times New Roman"/>
          <w:sz w:val="32"/>
          <w:szCs w:val="32"/>
        </w:rPr>
        <w:t xml:space="preserve"> </w:t>
      </w:r>
      <w:proofErr w:type="spellStart"/>
      <w:r w:rsidRPr="00AB3CFA">
        <w:rPr>
          <w:rFonts w:ascii="Times New Roman" w:hAnsi="Times New Roman" w:cs="Times New Roman"/>
          <w:sz w:val="32"/>
          <w:szCs w:val="32"/>
        </w:rPr>
        <w:t>Roman</w:t>
      </w:r>
      <w:proofErr w:type="spellEnd"/>
      <w:r w:rsidRPr="00AB3CFA">
        <w:rPr>
          <w:rFonts w:ascii="Times New Roman" w:hAnsi="Times New Roman" w:cs="Times New Roman"/>
          <w:sz w:val="32"/>
          <w:szCs w:val="32"/>
        </w:rPr>
        <w:t>, размер – 14 п, межстрочный интервал – полуторный, 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 начертание – обычное, отступ первой строки (абзацный отступ) – 1,25 см.</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Для выделения заголовков, ключевых понятий допускается использование других способов начертания (курсив, полужирное).</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Кавычки в тексте оформляют единообразно </w:t>
      </w:r>
      <w:proofErr w:type="gramStart"/>
      <w:r w:rsidRPr="00AB3CFA">
        <w:rPr>
          <w:rFonts w:ascii="Times New Roman" w:hAnsi="Times New Roman" w:cs="Times New Roman"/>
          <w:sz w:val="32"/>
          <w:szCs w:val="32"/>
        </w:rPr>
        <w:t>(« »</w:t>
      </w:r>
      <w:proofErr w:type="gramEnd"/>
      <w:r w:rsidRPr="00AB3CFA">
        <w:rPr>
          <w:rFonts w:ascii="Times New Roman" w:hAnsi="Times New Roman" w:cs="Times New Roman"/>
          <w:sz w:val="32"/>
          <w:szCs w:val="32"/>
        </w:rPr>
        <w:t>, либо “ ”).</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Инициалы нельзя отрывать от фамилии и всегда следует размещать перед фамилией (исключением являются библиографические списки, </w:t>
      </w:r>
      <w:proofErr w:type="spellStart"/>
      <w:r w:rsidRPr="00AB3CFA">
        <w:rPr>
          <w:rFonts w:ascii="Times New Roman" w:hAnsi="Times New Roman" w:cs="Times New Roman"/>
          <w:sz w:val="32"/>
          <w:szCs w:val="32"/>
        </w:rPr>
        <w:t>внутритекстовые</w:t>
      </w:r>
      <w:proofErr w:type="spellEnd"/>
      <w:r w:rsidRPr="00AB3CFA">
        <w:rPr>
          <w:rFonts w:ascii="Times New Roman" w:hAnsi="Times New Roman" w:cs="Times New Roman"/>
          <w:sz w:val="32"/>
          <w:szCs w:val="32"/>
        </w:rPr>
        <w:t xml:space="preserve"> и подстрочные примечания, в которых инициалы стоят всегда после фамилии).</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i/>
          <w:iCs/>
          <w:sz w:val="32"/>
          <w:szCs w:val="32"/>
        </w:rPr>
        <w:t>Построение работы.</w:t>
      </w:r>
      <w:r w:rsidRPr="00AB3CFA">
        <w:rPr>
          <w:rFonts w:ascii="Times New Roman" w:hAnsi="Times New Roman" w:cs="Times New Roman"/>
          <w:sz w:val="32"/>
          <w:szCs w:val="32"/>
        </w:rPr>
        <w:t xml:space="preserve"> Наименование структурных элементов работы «Содержание», «Введение», «Основная часть», «Заключение», «Список использованных источников», «Приложения» служат заголовками. Их следует располагать в середине строки без точки в конце и печатать прописными буквами, не подчеркивая.</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lastRenderedPageBreak/>
        <w:t>Введение, заключение, список использованн</w:t>
      </w:r>
      <w:r w:rsidR="00973079" w:rsidRPr="00AB3CFA">
        <w:rPr>
          <w:rFonts w:ascii="Times New Roman" w:hAnsi="Times New Roman" w:cs="Times New Roman"/>
          <w:sz w:val="32"/>
          <w:szCs w:val="32"/>
        </w:rPr>
        <w:t>ых</w:t>
      </w:r>
      <w:r w:rsidRPr="00AB3CFA">
        <w:rPr>
          <w:rFonts w:ascii="Times New Roman" w:hAnsi="Times New Roman" w:cs="Times New Roman"/>
          <w:sz w:val="32"/>
          <w:szCs w:val="32"/>
        </w:rPr>
        <w:t xml:space="preserve"> </w:t>
      </w:r>
      <w:r w:rsidR="00973079" w:rsidRPr="00AB3CFA">
        <w:rPr>
          <w:rFonts w:ascii="Times New Roman" w:hAnsi="Times New Roman" w:cs="Times New Roman"/>
          <w:sz w:val="32"/>
          <w:szCs w:val="32"/>
        </w:rPr>
        <w:t>источников</w:t>
      </w:r>
      <w:r w:rsidRPr="00AB3CFA">
        <w:rPr>
          <w:rFonts w:ascii="Times New Roman" w:hAnsi="Times New Roman" w:cs="Times New Roman"/>
          <w:sz w:val="32"/>
          <w:szCs w:val="32"/>
        </w:rPr>
        <w:t xml:space="preserve"> и приложения не нумеруются.</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Основная часть работы содержит разделы и подразделы. Они должны иметь названия, четко и кратко отражающие их содержание.</w:t>
      </w:r>
      <w:r w:rsidR="00973079" w:rsidRPr="00AB3CFA">
        <w:rPr>
          <w:rFonts w:ascii="Times New Roman" w:hAnsi="Times New Roman" w:cs="Times New Roman"/>
          <w:sz w:val="32"/>
          <w:szCs w:val="32"/>
        </w:rPr>
        <w:t xml:space="preserve"> </w:t>
      </w:r>
      <w:r w:rsidRPr="00AB3CFA">
        <w:rPr>
          <w:rFonts w:ascii="Times New Roman" w:hAnsi="Times New Roman" w:cs="Times New Roman"/>
          <w:sz w:val="32"/>
          <w:szCs w:val="32"/>
        </w:rPr>
        <w:t>Разделы нумеруют по порядку арабскими цифрами. Подразделы нумеруют в пределах каждого раздела. Их номера состоят из номера</w:t>
      </w:r>
      <w:r w:rsidR="00973079" w:rsidRPr="00AB3CFA">
        <w:rPr>
          <w:rFonts w:ascii="Times New Roman" w:hAnsi="Times New Roman" w:cs="Times New Roman"/>
          <w:sz w:val="32"/>
          <w:szCs w:val="32"/>
        </w:rPr>
        <w:t xml:space="preserve"> </w:t>
      </w:r>
      <w:r w:rsidRPr="00AB3CFA">
        <w:rPr>
          <w:rFonts w:ascii="Times New Roman" w:hAnsi="Times New Roman" w:cs="Times New Roman"/>
          <w:sz w:val="32"/>
          <w:szCs w:val="32"/>
        </w:rPr>
        <w:t>раздела и порядкового номера, отделенного от номера раздела точкой, слова «раздел» и «подраздел» не пишутся.</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Заголовки следует располагать по центру строки, без точки в конце и без переносов, печатать прописными буквами, не подчеркивать. Если заголовок не помещается в строке, то при разбивке его следует учитывать смысловую и логическую связь.</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Заголовки разделов и подразделов следует отделять от основного текста </w:t>
      </w:r>
      <w:r w:rsidR="00965899" w:rsidRPr="00AB3CFA">
        <w:rPr>
          <w:rFonts w:ascii="Times New Roman" w:hAnsi="Times New Roman" w:cs="Times New Roman"/>
          <w:sz w:val="32"/>
          <w:szCs w:val="32"/>
        </w:rPr>
        <w:t>двумя</w:t>
      </w:r>
      <w:r w:rsidRPr="00AB3CFA">
        <w:rPr>
          <w:rFonts w:ascii="Times New Roman" w:hAnsi="Times New Roman" w:cs="Times New Roman"/>
          <w:sz w:val="32"/>
          <w:szCs w:val="32"/>
        </w:rPr>
        <w:t xml:space="preserve"> межстрочными интервалами. Такое же расстояние выдерживают между заголовками разделов и подразделов. Интервал между строчками заголовка – одинарный.</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Каждый раздел, введение, заключение, список использованн</w:t>
      </w:r>
      <w:r w:rsidR="00822701" w:rsidRPr="00AB3CFA">
        <w:rPr>
          <w:rFonts w:ascii="Times New Roman" w:hAnsi="Times New Roman" w:cs="Times New Roman"/>
          <w:sz w:val="32"/>
          <w:szCs w:val="32"/>
        </w:rPr>
        <w:t>ых источников</w:t>
      </w:r>
      <w:r w:rsidRPr="00AB3CFA">
        <w:rPr>
          <w:rFonts w:ascii="Times New Roman" w:hAnsi="Times New Roman" w:cs="Times New Roman"/>
          <w:sz w:val="32"/>
          <w:szCs w:val="32"/>
        </w:rPr>
        <w:t>, приложения начинают с новой страницы.</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i/>
          <w:iCs/>
          <w:sz w:val="32"/>
          <w:szCs w:val="32"/>
        </w:rPr>
        <w:t>Формулы.</w:t>
      </w:r>
      <w:r w:rsidRPr="00AB3CFA">
        <w:rPr>
          <w:rFonts w:ascii="Times New Roman" w:hAnsi="Times New Roman" w:cs="Times New Roman"/>
          <w:sz w:val="32"/>
          <w:szCs w:val="32"/>
        </w:rPr>
        <w:t xml:space="preserve"> Формулы набирают с помощью редактора формул </w:t>
      </w:r>
      <w:proofErr w:type="spellStart"/>
      <w:r w:rsidRPr="00AB3CFA">
        <w:rPr>
          <w:rFonts w:ascii="Times New Roman" w:hAnsi="Times New Roman" w:cs="Times New Roman"/>
          <w:sz w:val="32"/>
          <w:szCs w:val="32"/>
        </w:rPr>
        <w:t>Microsoft</w:t>
      </w:r>
      <w:proofErr w:type="spellEnd"/>
      <w:r w:rsidRPr="00AB3CFA">
        <w:rPr>
          <w:rFonts w:ascii="Times New Roman" w:hAnsi="Times New Roman" w:cs="Times New Roman"/>
          <w:sz w:val="32"/>
          <w:szCs w:val="32"/>
        </w:rPr>
        <w:t xml:space="preserve"> </w:t>
      </w:r>
      <w:proofErr w:type="spellStart"/>
      <w:r w:rsidRPr="00AB3CFA">
        <w:rPr>
          <w:rFonts w:ascii="Times New Roman" w:hAnsi="Times New Roman" w:cs="Times New Roman"/>
          <w:sz w:val="32"/>
          <w:szCs w:val="32"/>
        </w:rPr>
        <w:t>Equation</w:t>
      </w:r>
      <w:proofErr w:type="spellEnd"/>
      <w:r w:rsidRPr="00AB3CFA">
        <w:rPr>
          <w:rFonts w:ascii="Times New Roman" w:hAnsi="Times New Roman" w:cs="Times New Roman"/>
          <w:sz w:val="32"/>
          <w:szCs w:val="32"/>
        </w:rPr>
        <w:t xml:space="preserve">, входящего в текстовый процессор </w:t>
      </w:r>
      <w:proofErr w:type="spellStart"/>
      <w:r w:rsidRPr="00AB3CFA">
        <w:rPr>
          <w:rFonts w:ascii="Times New Roman" w:hAnsi="Times New Roman" w:cs="Times New Roman"/>
          <w:sz w:val="32"/>
          <w:szCs w:val="32"/>
        </w:rPr>
        <w:t>Word</w:t>
      </w:r>
      <w:proofErr w:type="spellEnd"/>
      <w:r w:rsidRPr="00AB3CFA">
        <w:rPr>
          <w:rFonts w:ascii="Times New Roman" w:hAnsi="Times New Roman" w:cs="Times New Roman"/>
          <w:sz w:val="32"/>
          <w:szCs w:val="32"/>
        </w:rPr>
        <w:t xml:space="preserve"> 2007 и более поздних версии.</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Уравнения и формулы выделяют в отдельную строку и присваивают сквозную нумерацию.</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i/>
          <w:iCs/>
          <w:sz w:val="32"/>
          <w:szCs w:val="32"/>
        </w:rPr>
        <w:t>Таблицы и иллюстрации</w:t>
      </w:r>
      <w:r w:rsidRPr="00AB3CFA">
        <w:rPr>
          <w:rFonts w:ascii="Times New Roman" w:hAnsi="Times New Roman" w:cs="Times New Roman"/>
          <w:sz w:val="32"/>
          <w:szCs w:val="32"/>
        </w:rPr>
        <w:t xml:space="preserve">. В отчете по </w:t>
      </w:r>
      <w:r w:rsidR="0006446A"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практике можно использовать таблицы, которые помогают систематизировать, структурировать и наглядно представлять материалы.</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Ссылка на таблицу в тексте обязательна. Таблицу следует располагать в тексте лишь после ее упоминания.</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Название таблицы должно отражать ее содержание, быть точным, кратким. Название таблицы, с номером, следует размещать над таблицей, с абзацным отступом в одну строку.</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Иллюстрации (чертежи, графики, схемы, рисунки) также следует располагать в тексте после их первого упоминания, и на них обязательно должны быть ссылки. Слово «рисунок» и его номер располагают посередине строки.</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Нумерация рисунков (таблиц) может быть сквозной по всей работе или оставаться в пределах раздела, например, «Рисунок 1» </w:t>
      </w:r>
      <w:r w:rsidRPr="00AB3CFA">
        <w:rPr>
          <w:rFonts w:ascii="Times New Roman" w:hAnsi="Times New Roman" w:cs="Times New Roman"/>
          <w:sz w:val="32"/>
          <w:szCs w:val="32"/>
        </w:rPr>
        <w:lastRenderedPageBreak/>
        <w:t>или «Рисунок 1.1». Если в работе только одна иллюстрация (таблица) ее нумеровать не следует.</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i/>
          <w:iCs/>
          <w:sz w:val="32"/>
          <w:szCs w:val="32"/>
        </w:rPr>
        <w:t>Примечания.</w:t>
      </w:r>
      <w:r w:rsidRPr="00AB3CFA">
        <w:rPr>
          <w:rFonts w:ascii="Times New Roman" w:hAnsi="Times New Roman" w:cs="Times New Roman"/>
          <w:sz w:val="32"/>
          <w:szCs w:val="32"/>
        </w:rPr>
        <w:t xml:space="preserve"> Примечания приводят в работе, если необходимы пояснения или справочные данные к содержанию текста, таблиц или графического материала.</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Примечания размещают непосредственно после текстового, графического материала или в таблице, к которым они относятся.</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При необходимости дополнительного пояснения в работе его допускается оформлять в виде сноски.</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i/>
          <w:iCs/>
          <w:sz w:val="32"/>
          <w:szCs w:val="32"/>
        </w:rPr>
        <w:t>Ссылки и сноски</w:t>
      </w:r>
      <w:r w:rsidRPr="00AB3CFA">
        <w:rPr>
          <w:rFonts w:ascii="Times New Roman" w:hAnsi="Times New Roman" w:cs="Times New Roman"/>
          <w:sz w:val="32"/>
          <w:szCs w:val="32"/>
        </w:rPr>
        <w:t>. Любое заимствование из литературного источника (цитирование, положение, формула, таблица, отсылка к другому изданию и т.п.) должно иметь ссылку, оформленную в соответствии с ГОСТ Р 7.0.5-2008.</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Ссылки на таблицы, рисунки, приложения заключают в круглые скобки.</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При ссылке на источник из списка рекомендуется сам источник в тексте работы не называть, а в квадратных скобках ставить номер, под которым он значится в списке. В необходимых случаях (обычно при использовании цифровых данных или цитаты) указывают и страницы. </w:t>
      </w:r>
      <w:proofErr w:type="gramStart"/>
      <w:r w:rsidRPr="00AB3CFA">
        <w:rPr>
          <w:rFonts w:ascii="Times New Roman" w:hAnsi="Times New Roman" w:cs="Times New Roman"/>
          <w:sz w:val="32"/>
          <w:szCs w:val="32"/>
        </w:rPr>
        <w:t>Например</w:t>
      </w:r>
      <w:proofErr w:type="gramEnd"/>
      <w:r w:rsidRPr="00AB3CFA">
        <w:rPr>
          <w:rFonts w:ascii="Times New Roman" w:hAnsi="Times New Roman" w:cs="Times New Roman"/>
          <w:sz w:val="32"/>
          <w:szCs w:val="32"/>
        </w:rPr>
        <w:t>: [6, с. 4–5].</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i/>
          <w:iCs/>
          <w:sz w:val="32"/>
          <w:szCs w:val="32"/>
        </w:rPr>
        <w:t>Приложения.</w:t>
      </w:r>
      <w:r w:rsidRPr="00AB3CFA">
        <w:rPr>
          <w:rFonts w:ascii="Times New Roman" w:hAnsi="Times New Roman" w:cs="Times New Roman"/>
          <w:sz w:val="32"/>
          <w:szCs w:val="32"/>
        </w:rPr>
        <w:t xml:space="preserve"> В тексте отчета дают ссылки на приложения. Приложения располагают в порядке ссылок на них в тексте. Каждое приложение следует начинать с новой страницы с указанием вверху посередине страницы слова «Приложение», его обозначения. Приложение должно иметь заголовок, который записывают симметрично относительно текста с прописной буквы отдельной строкой.</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Приложения обозначают заглавными буквами русского алфавита, начиная с А, за исключением букв Ё, З, Й, </w:t>
      </w:r>
      <w:proofErr w:type="gramStart"/>
      <w:r w:rsidRPr="00AB3CFA">
        <w:rPr>
          <w:rFonts w:ascii="Times New Roman" w:hAnsi="Times New Roman" w:cs="Times New Roman"/>
          <w:sz w:val="32"/>
          <w:szCs w:val="32"/>
        </w:rPr>
        <w:t>О</w:t>
      </w:r>
      <w:proofErr w:type="gramEnd"/>
      <w:r w:rsidRPr="00AB3CFA">
        <w:rPr>
          <w:rFonts w:ascii="Times New Roman" w:hAnsi="Times New Roman" w:cs="Times New Roman"/>
          <w:sz w:val="32"/>
          <w:szCs w:val="32"/>
        </w:rPr>
        <w:t>, Ч, Ъ, Ы, Ь. Если в документе одно приложение, его обозначают «Приложение А».</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i/>
          <w:iCs/>
          <w:sz w:val="32"/>
          <w:szCs w:val="32"/>
        </w:rPr>
        <w:t>Нумерация страниц</w:t>
      </w:r>
      <w:r w:rsidRPr="00AB3CFA">
        <w:rPr>
          <w:rFonts w:ascii="Times New Roman" w:hAnsi="Times New Roman" w:cs="Times New Roman"/>
          <w:sz w:val="32"/>
          <w:szCs w:val="32"/>
        </w:rPr>
        <w:t xml:space="preserve">. В отчете по </w:t>
      </w:r>
      <w:r w:rsidR="007157DE" w:rsidRPr="00AB3CFA">
        <w:rPr>
          <w:rFonts w:ascii="Times New Roman" w:hAnsi="Times New Roman" w:cs="Times New Roman"/>
          <w:sz w:val="32"/>
          <w:szCs w:val="32"/>
        </w:rPr>
        <w:t>производственной</w:t>
      </w:r>
      <w:r w:rsidRPr="00AB3CFA">
        <w:rPr>
          <w:rFonts w:ascii="Times New Roman" w:hAnsi="Times New Roman" w:cs="Times New Roman"/>
          <w:sz w:val="32"/>
          <w:szCs w:val="32"/>
        </w:rPr>
        <w:t xml:space="preserve"> практике осуществляется сквозная нумерация страниц, начиная с титульного листа.</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Порядковый номер страницы следует ставить в середине нижнего поля страницы (на титульном листе номер страницы не ставятся).</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Первым нумерованным листом должна быть вторая страница. Страницы работы следует нумеровать арабскими цифрами.</w:t>
      </w:r>
    </w:p>
    <w:p w:rsidR="00AC6BF2" w:rsidRPr="00AB3CFA" w:rsidRDefault="00AC6BF2" w:rsidP="00AC6BF2">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i/>
          <w:iCs/>
          <w:sz w:val="32"/>
          <w:szCs w:val="32"/>
        </w:rPr>
        <w:lastRenderedPageBreak/>
        <w:t xml:space="preserve">Список использованных источников. </w:t>
      </w:r>
      <w:r w:rsidRPr="00AB3CFA">
        <w:rPr>
          <w:rFonts w:ascii="Times New Roman" w:hAnsi="Times New Roman" w:cs="Times New Roman"/>
          <w:sz w:val="32"/>
          <w:szCs w:val="32"/>
        </w:rPr>
        <w:t>При составлении списка использованной литературы соблюдают требования ГОСТ 7.1-2003 на библиографическое описание литературных источников.</w:t>
      </w:r>
    </w:p>
    <w:p w:rsidR="00D61D64" w:rsidRPr="00AB3CFA" w:rsidRDefault="00D61D64" w:rsidP="0037068E">
      <w:pPr>
        <w:spacing w:after="0"/>
        <w:rPr>
          <w:rFonts w:ascii="Times New Roman" w:hAnsi="Times New Roman"/>
          <w:sz w:val="32"/>
          <w:szCs w:val="32"/>
        </w:rPr>
      </w:pPr>
      <w:r w:rsidRPr="00AB3CFA">
        <w:rPr>
          <w:sz w:val="32"/>
          <w:szCs w:val="32"/>
        </w:rPr>
        <w:br w:type="page"/>
      </w:r>
    </w:p>
    <w:p w:rsidR="00605CBF" w:rsidRPr="00AB3CFA" w:rsidRDefault="00B77485" w:rsidP="0037068E">
      <w:pPr>
        <w:pStyle w:val="12"/>
        <w:spacing w:before="0"/>
        <w:rPr>
          <w:rFonts w:cs="Times New Roman"/>
        </w:rPr>
      </w:pPr>
      <w:bookmarkStart w:id="13" w:name="_Toc155705035"/>
      <w:r w:rsidRPr="00AB3CFA">
        <w:rPr>
          <w:rFonts w:cs="Times New Roman"/>
        </w:rPr>
        <w:lastRenderedPageBreak/>
        <w:t xml:space="preserve">5 ФОНД ОЦЕНОЧНЫХ СРЕДСТВ ДЛЯ ПРОВЕДЕНИЯ </w:t>
      </w:r>
      <w:r w:rsidR="00270531" w:rsidRPr="00AB3CFA">
        <w:rPr>
          <w:rFonts w:cs="Times New Roman"/>
        </w:rPr>
        <w:t xml:space="preserve">ТЕКУЩЕГО КОНТРОЛЯ </w:t>
      </w:r>
      <w:r w:rsidR="002C1D6F" w:rsidRPr="00AB3CFA">
        <w:rPr>
          <w:rFonts w:cs="Times New Roman"/>
        </w:rPr>
        <w:t>ПРОИЗВОДСТВЕННОЙ</w:t>
      </w:r>
      <w:r w:rsidR="00270531" w:rsidRPr="00AB3CFA">
        <w:rPr>
          <w:rFonts w:cs="Times New Roman"/>
        </w:rPr>
        <w:t xml:space="preserve"> ПРАКТИКИ</w:t>
      </w:r>
      <w:bookmarkEnd w:id="13"/>
    </w:p>
    <w:p w:rsidR="00270531" w:rsidRPr="00AB3CFA" w:rsidRDefault="00270531" w:rsidP="0037068E">
      <w:pPr>
        <w:pStyle w:val="a4"/>
        <w:ind w:firstLine="709"/>
        <w:jc w:val="both"/>
        <w:rPr>
          <w:rFonts w:cs="Times New Roman"/>
          <w:szCs w:val="32"/>
        </w:rPr>
      </w:pPr>
    </w:p>
    <w:p w:rsidR="004A6BCD" w:rsidRPr="00AB3CFA" w:rsidRDefault="004A6BCD" w:rsidP="0037068E">
      <w:pPr>
        <w:pStyle w:val="a4"/>
        <w:ind w:firstLine="709"/>
        <w:jc w:val="both"/>
        <w:rPr>
          <w:rFonts w:cs="Times New Roman"/>
          <w:szCs w:val="32"/>
        </w:rPr>
      </w:pPr>
    </w:p>
    <w:p w:rsidR="000A597E" w:rsidRPr="00AB3CFA" w:rsidRDefault="00965899" w:rsidP="000A597E">
      <w:pPr>
        <w:pStyle w:val="12"/>
        <w:rPr>
          <w:rFonts w:cs="Times New Roman"/>
        </w:rPr>
      </w:pPr>
      <w:bookmarkStart w:id="14" w:name="_Toc155705036"/>
      <w:r w:rsidRPr="00AB3CFA">
        <w:rPr>
          <w:rFonts w:cs="Times New Roman"/>
        </w:rPr>
        <w:t>5.1 Перечень компетенций с указанием этапов их формирования</w:t>
      </w:r>
      <w:bookmarkEnd w:id="14"/>
      <w:r w:rsidRPr="00AB3CFA">
        <w:rPr>
          <w:rFonts w:cs="Times New Roman"/>
        </w:rPr>
        <w:t xml:space="preserve"> </w:t>
      </w:r>
    </w:p>
    <w:p w:rsidR="000A597E" w:rsidRPr="00AB3CFA" w:rsidRDefault="000A597E" w:rsidP="00965899">
      <w:pPr>
        <w:autoSpaceDE w:val="0"/>
        <w:autoSpaceDN w:val="0"/>
        <w:adjustRightInd w:val="0"/>
        <w:spacing w:after="0" w:line="240" w:lineRule="auto"/>
        <w:rPr>
          <w:rFonts w:ascii="Times New Roman" w:hAnsi="Times New Roman" w:cs="Times New Roman"/>
          <w:b/>
          <w:bCs/>
          <w:sz w:val="32"/>
          <w:szCs w:val="32"/>
        </w:rPr>
      </w:pPr>
    </w:p>
    <w:p w:rsidR="00965899" w:rsidRPr="00AB3CFA" w:rsidRDefault="00E80936" w:rsidP="00E80936">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Таблица 2 – </w:t>
      </w:r>
      <w:r w:rsidR="00965899" w:rsidRPr="00AB3CFA">
        <w:rPr>
          <w:rFonts w:ascii="Times New Roman" w:hAnsi="Times New Roman" w:cs="Times New Roman"/>
          <w:sz w:val="32"/>
          <w:szCs w:val="32"/>
        </w:rPr>
        <w:t>Этапы формирования компетенций</w:t>
      </w:r>
    </w:p>
    <w:tbl>
      <w:tblPr>
        <w:tblStyle w:val="ab"/>
        <w:tblW w:w="0" w:type="auto"/>
        <w:tblLook w:val="04A0" w:firstRow="1" w:lastRow="0" w:firstColumn="1" w:lastColumn="0" w:noHBand="0" w:noVBand="1"/>
      </w:tblPr>
      <w:tblGrid>
        <w:gridCol w:w="1129"/>
        <w:gridCol w:w="5954"/>
        <w:gridCol w:w="2265"/>
      </w:tblGrid>
      <w:tr w:rsidR="00676DAC" w:rsidRPr="00AB3CFA" w:rsidTr="000A47CD">
        <w:tc>
          <w:tcPr>
            <w:tcW w:w="1129" w:type="dxa"/>
          </w:tcPr>
          <w:p w:rsidR="000A597E" w:rsidRPr="00AB3CFA" w:rsidRDefault="000A597E" w:rsidP="000A597E">
            <w:pPr>
              <w:pStyle w:val="a4"/>
              <w:rPr>
                <w:szCs w:val="32"/>
              </w:rPr>
            </w:pPr>
            <w:r w:rsidRPr="00AB3CFA">
              <w:rPr>
                <w:szCs w:val="32"/>
              </w:rPr>
              <w:t>Код</w:t>
            </w:r>
          </w:p>
        </w:tc>
        <w:tc>
          <w:tcPr>
            <w:tcW w:w="5954" w:type="dxa"/>
          </w:tcPr>
          <w:p w:rsidR="000A597E" w:rsidRPr="00AB3CFA" w:rsidRDefault="000A597E" w:rsidP="000A597E">
            <w:pPr>
              <w:pStyle w:val="a4"/>
              <w:rPr>
                <w:szCs w:val="32"/>
              </w:rPr>
            </w:pPr>
            <w:r w:rsidRPr="00AB3CFA">
              <w:rPr>
                <w:szCs w:val="32"/>
              </w:rPr>
              <w:t>Формулировка компетенций</w:t>
            </w:r>
          </w:p>
        </w:tc>
        <w:tc>
          <w:tcPr>
            <w:tcW w:w="2265" w:type="dxa"/>
          </w:tcPr>
          <w:p w:rsidR="000A597E" w:rsidRPr="00AB3CFA" w:rsidRDefault="000A597E" w:rsidP="000A597E">
            <w:pPr>
              <w:pStyle w:val="a4"/>
              <w:rPr>
                <w:szCs w:val="32"/>
              </w:rPr>
            </w:pPr>
            <w:r w:rsidRPr="00AB3CFA">
              <w:rPr>
                <w:szCs w:val="32"/>
              </w:rPr>
              <w:t>Этап практики</w:t>
            </w:r>
          </w:p>
        </w:tc>
      </w:tr>
      <w:tr w:rsidR="00676DAC" w:rsidRPr="00AB3CFA" w:rsidTr="000A47CD">
        <w:tc>
          <w:tcPr>
            <w:tcW w:w="1129" w:type="dxa"/>
            <w:vAlign w:val="center"/>
          </w:tcPr>
          <w:p w:rsidR="000A597E" w:rsidRPr="00AB3CFA" w:rsidRDefault="000A597E" w:rsidP="000A597E">
            <w:pPr>
              <w:pStyle w:val="a4"/>
              <w:rPr>
                <w:szCs w:val="32"/>
              </w:rPr>
            </w:pPr>
            <w:r w:rsidRPr="00AB3CFA">
              <w:rPr>
                <w:szCs w:val="32"/>
              </w:rPr>
              <w:t>ПК-1</w:t>
            </w:r>
          </w:p>
        </w:tc>
        <w:tc>
          <w:tcPr>
            <w:tcW w:w="5954" w:type="dxa"/>
          </w:tcPr>
          <w:p w:rsidR="000A597E" w:rsidRPr="00AB3CFA" w:rsidRDefault="000A47CD" w:rsidP="000A597E">
            <w:pPr>
              <w:pStyle w:val="a4"/>
              <w:jc w:val="left"/>
              <w:rPr>
                <w:szCs w:val="32"/>
              </w:rPr>
            </w:pPr>
            <w:r w:rsidRPr="00AB3CFA">
              <w:rPr>
                <w:szCs w:val="32"/>
              </w:rPr>
              <w:t>Способен участвовать в проведении лабораторных работ исследовательского характера по общепринятым методикам, составлять их описание и формулировать выводы</w:t>
            </w:r>
          </w:p>
        </w:tc>
        <w:tc>
          <w:tcPr>
            <w:tcW w:w="2265" w:type="dxa"/>
            <w:vAlign w:val="center"/>
          </w:tcPr>
          <w:p w:rsidR="000A597E" w:rsidRPr="00AB3CFA" w:rsidRDefault="000A597E" w:rsidP="000A597E">
            <w:pPr>
              <w:pStyle w:val="a4"/>
              <w:rPr>
                <w:szCs w:val="32"/>
              </w:rPr>
            </w:pPr>
            <w:r w:rsidRPr="00AB3CFA">
              <w:rPr>
                <w:szCs w:val="32"/>
              </w:rPr>
              <w:t>2, 3</w:t>
            </w:r>
            <w:r w:rsidR="00D70F73" w:rsidRPr="00AB3CFA">
              <w:rPr>
                <w:szCs w:val="32"/>
              </w:rPr>
              <w:t>, 4</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ПК-2</w:t>
            </w:r>
          </w:p>
        </w:tc>
        <w:tc>
          <w:tcPr>
            <w:tcW w:w="5954" w:type="dxa"/>
          </w:tcPr>
          <w:p w:rsidR="00BD7768" w:rsidRPr="00AB3CFA" w:rsidRDefault="00BD7768" w:rsidP="00BD7768">
            <w:pPr>
              <w:pStyle w:val="Default"/>
              <w:rPr>
                <w:color w:val="auto"/>
                <w:sz w:val="32"/>
                <w:szCs w:val="32"/>
              </w:rPr>
            </w:pPr>
            <w:r w:rsidRPr="00AB3CFA">
              <w:rPr>
                <w:color w:val="auto"/>
                <w:sz w:val="32"/>
                <w:szCs w:val="32"/>
              </w:rPr>
              <w:t>способен использовать результаты интеллектуальной деятельности с учетом нормативного правового регулирования в сфере интеллектуальной собственности</w:t>
            </w:r>
          </w:p>
        </w:tc>
        <w:tc>
          <w:tcPr>
            <w:tcW w:w="2265" w:type="dxa"/>
            <w:vAlign w:val="center"/>
          </w:tcPr>
          <w:p w:rsidR="00BD7768" w:rsidRPr="00AB3CFA" w:rsidRDefault="00BD7768" w:rsidP="00BD7768">
            <w:pPr>
              <w:pStyle w:val="a4"/>
              <w:rPr>
                <w:szCs w:val="32"/>
              </w:rPr>
            </w:pPr>
            <w:r w:rsidRPr="00AB3CFA">
              <w:rPr>
                <w:szCs w:val="32"/>
              </w:rPr>
              <w:t>3, 4</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ПК-3</w:t>
            </w:r>
          </w:p>
        </w:tc>
        <w:tc>
          <w:tcPr>
            <w:tcW w:w="5954" w:type="dxa"/>
          </w:tcPr>
          <w:p w:rsidR="00BD7768" w:rsidRPr="00AB3CFA" w:rsidRDefault="00BD7768" w:rsidP="00BD7768">
            <w:pPr>
              <w:pStyle w:val="a4"/>
              <w:jc w:val="left"/>
              <w:rPr>
                <w:szCs w:val="32"/>
              </w:rPr>
            </w:pPr>
            <w:r w:rsidRPr="00AB3CFA">
              <w:rPr>
                <w:szCs w:val="32"/>
              </w:rPr>
              <w:t>способен участвовать в испытаниях электрооборудования и средств автоматизации по стандартным методикам</w:t>
            </w:r>
          </w:p>
        </w:tc>
        <w:tc>
          <w:tcPr>
            <w:tcW w:w="2265" w:type="dxa"/>
            <w:vAlign w:val="center"/>
          </w:tcPr>
          <w:p w:rsidR="00BD7768" w:rsidRPr="00AB3CFA" w:rsidRDefault="00BD7768" w:rsidP="00BD7768">
            <w:pPr>
              <w:pStyle w:val="a4"/>
              <w:rPr>
                <w:szCs w:val="32"/>
              </w:rPr>
            </w:pPr>
            <w:r w:rsidRPr="00AB3CFA">
              <w:rPr>
                <w:szCs w:val="32"/>
              </w:rPr>
              <w:t>3</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ПК-4</w:t>
            </w:r>
          </w:p>
        </w:tc>
        <w:tc>
          <w:tcPr>
            <w:tcW w:w="5954" w:type="dxa"/>
          </w:tcPr>
          <w:p w:rsidR="00BD7768" w:rsidRPr="00AB3CFA" w:rsidRDefault="00BD7768" w:rsidP="00BD7768">
            <w:pPr>
              <w:pStyle w:val="a4"/>
              <w:jc w:val="left"/>
              <w:rPr>
                <w:szCs w:val="32"/>
              </w:rPr>
            </w:pPr>
            <w:r w:rsidRPr="00AB3CFA">
              <w:rPr>
                <w:szCs w:val="32"/>
              </w:rPr>
              <w:t>способен разрабатывать оперативные планы работы первичных производственных коллективов и управлять их деятельностью</w:t>
            </w:r>
          </w:p>
        </w:tc>
        <w:tc>
          <w:tcPr>
            <w:tcW w:w="2265" w:type="dxa"/>
            <w:vAlign w:val="center"/>
          </w:tcPr>
          <w:p w:rsidR="00BD7768" w:rsidRPr="00AB3CFA" w:rsidRDefault="00BD7768" w:rsidP="00BD7768">
            <w:pPr>
              <w:pStyle w:val="a4"/>
              <w:rPr>
                <w:szCs w:val="32"/>
              </w:rPr>
            </w:pPr>
            <w:r w:rsidRPr="00AB3CFA">
              <w:rPr>
                <w:szCs w:val="32"/>
              </w:rPr>
              <w:t>3</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ПК-5</w:t>
            </w:r>
          </w:p>
        </w:tc>
        <w:tc>
          <w:tcPr>
            <w:tcW w:w="5954" w:type="dxa"/>
          </w:tcPr>
          <w:p w:rsidR="00BD7768" w:rsidRPr="00AB3CFA" w:rsidRDefault="00BD7768" w:rsidP="00BD7768">
            <w:pPr>
              <w:pStyle w:val="a4"/>
              <w:jc w:val="left"/>
              <w:rPr>
                <w:szCs w:val="32"/>
              </w:rPr>
            </w:pPr>
            <w:r w:rsidRPr="00AB3CFA">
              <w:rPr>
                <w:szCs w:val="32"/>
              </w:rPr>
              <w:t>способен планировать техническое обслуживание и ремонт энергетического и электротехнического оборудования</w:t>
            </w:r>
          </w:p>
        </w:tc>
        <w:tc>
          <w:tcPr>
            <w:tcW w:w="2265" w:type="dxa"/>
            <w:vAlign w:val="center"/>
          </w:tcPr>
          <w:p w:rsidR="00BD7768" w:rsidRPr="00AB3CFA" w:rsidRDefault="00BD7768" w:rsidP="00BD7768">
            <w:pPr>
              <w:pStyle w:val="a4"/>
              <w:rPr>
                <w:szCs w:val="32"/>
              </w:rPr>
            </w:pPr>
            <w:r w:rsidRPr="00AB3CFA">
              <w:rPr>
                <w:szCs w:val="32"/>
              </w:rPr>
              <w:t>3</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ПК-6</w:t>
            </w:r>
          </w:p>
        </w:tc>
        <w:tc>
          <w:tcPr>
            <w:tcW w:w="5954" w:type="dxa"/>
          </w:tcPr>
          <w:p w:rsidR="00BD7768" w:rsidRPr="00AB3CFA" w:rsidRDefault="00BD7768" w:rsidP="00BD7768">
            <w:pPr>
              <w:pStyle w:val="a4"/>
              <w:jc w:val="left"/>
              <w:rPr>
                <w:szCs w:val="32"/>
              </w:rPr>
            </w:pPr>
            <w:r w:rsidRPr="00AB3CFA">
              <w:rPr>
                <w:szCs w:val="32"/>
              </w:rPr>
              <w:t>способен организовывать работу по повышению эффективности энергетического и  электротехнического оборудования</w:t>
            </w:r>
          </w:p>
        </w:tc>
        <w:tc>
          <w:tcPr>
            <w:tcW w:w="2265" w:type="dxa"/>
            <w:vAlign w:val="center"/>
          </w:tcPr>
          <w:p w:rsidR="00BD7768" w:rsidRPr="00AB3CFA" w:rsidRDefault="00BD7768" w:rsidP="00BD7768">
            <w:pPr>
              <w:pStyle w:val="a4"/>
              <w:rPr>
                <w:szCs w:val="32"/>
              </w:rPr>
            </w:pPr>
            <w:r w:rsidRPr="00AB3CFA">
              <w:rPr>
                <w:szCs w:val="32"/>
              </w:rPr>
              <w:t>3</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ПК-7</w:t>
            </w:r>
          </w:p>
        </w:tc>
        <w:tc>
          <w:tcPr>
            <w:tcW w:w="5954" w:type="dxa"/>
          </w:tcPr>
          <w:p w:rsidR="00BD7768" w:rsidRPr="00AB3CFA" w:rsidRDefault="00BD7768" w:rsidP="00BD7768">
            <w:pPr>
              <w:pStyle w:val="a4"/>
              <w:jc w:val="left"/>
              <w:rPr>
                <w:szCs w:val="32"/>
              </w:rPr>
            </w:pPr>
            <w:r w:rsidRPr="00AB3CFA">
              <w:rPr>
                <w:szCs w:val="32"/>
              </w:rPr>
              <w:t xml:space="preserve">способен осуществлять монтаж, наладку, эксплуатацию энергетического и электротехнического оборудования, </w:t>
            </w:r>
            <w:r w:rsidRPr="00AB3CFA">
              <w:rPr>
                <w:szCs w:val="32"/>
              </w:rPr>
              <w:lastRenderedPageBreak/>
              <w:t>машин и установок в сельскохозяйственном производстве</w:t>
            </w:r>
          </w:p>
        </w:tc>
        <w:tc>
          <w:tcPr>
            <w:tcW w:w="2265" w:type="dxa"/>
            <w:vAlign w:val="center"/>
          </w:tcPr>
          <w:p w:rsidR="00BD7768" w:rsidRPr="00AB3CFA" w:rsidRDefault="00BD7768" w:rsidP="00BD7768">
            <w:pPr>
              <w:pStyle w:val="a4"/>
              <w:rPr>
                <w:szCs w:val="32"/>
              </w:rPr>
            </w:pPr>
            <w:r w:rsidRPr="00AB3CFA">
              <w:rPr>
                <w:szCs w:val="32"/>
              </w:rPr>
              <w:lastRenderedPageBreak/>
              <w:t>3</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lastRenderedPageBreak/>
              <w:t>ПК-8</w:t>
            </w:r>
          </w:p>
        </w:tc>
        <w:tc>
          <w:tcPr>
            <w:tcW w:w="5954" w:type="dxa"/>
          </w:tcPr>
          <w:p w:rsidR="00BD7768" w:rsidRPr="00AB3CFA" w:rsidRDefault="00BD7768" w:rsidP="00BD7768">
            <w:pPr>
              <w:pStyle w:val="a4"/>
              <w:jc w:val="left"/>
              <w:rPr>
                <w:szCs w:val="32"/>
              </w:rPr>
            </w:pPr>
            <w:r w:rsidRPr="00AB3CFA">
              <w:rPr>
                <w:szCs w:val="32"/>
              </w:rPr>
              <w:t>способен осуществлять производственный контроль параметров технологических процессов, качества продукции и выполненных работ при монтаже, наладке, эксплуатации энергетического и электротехнического оборудования, машин и установок в сельскохозяйственном производстве</w:t>
            </w:r>
          </w:p>
        </w:tc>
        <w:tc>
          <w:tcPr>
            <w:tcW w:w="2265" w:type="dxa"/>
            <w:vAlign w:val="center"/>
          </w:tcPr>
          <w:p w:rsidR="00BD7768" w:rsidRPr="00AB3CFA" w:rsidRDefault="00BD7768" w:rsidP="00BD7768">
            <w:pPr>
              <w:pStyle w:val="a4"/>
              <w:rPr>
                <w:szCs w:val="32"/>
              </w:rPr>
            </w:pPr>
            <w:r w:rsidRPr="00AB3CFA">
              <w:rPr>
                <w:szCs w:val="32"/>
              </w:rPr>
              <w:t>3</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ПК-9</w:t>
            </w:r>
          </w:p>
        </w:tc>
        <w:tc>
          <w:tcPr>
            <w:tcW w:w="5954" w:type="dxa"/>
          </w:tcPr>
          <w:p w:rsidR="00BD7768" w:rsidRPr="00AB3CFA" w:rsidRDefault="00BD7768" w:rsidP="00BD7768">
            <w:pPr>
              <w:pStyle w:val="a4"/>
              <w:jc w:val="left"/>
              <w:rPr>
                <w:szCs w:val="32"/>
              </w:rPr>
            </w:pPr>
            <w:r w:rsidRPr="00AB3CFA">
              <w:rPr>
                <w:szCs w:val="32"/>
              </w:rPr>
              <w:t>способен выполнять работы по повышению эффективности энергетического и электротехнического оборудования машин и установок в сельскохозяйственном производстве</w:t>
            </w:r>
          </w:p>
        </w:tc>
        <w:tc>
          <w:tcPr>
            <w:tcW w:w="2265" w:type="dxa"/>
            <w:vAlign w:val="center"/>
          </w:tcPr>
          <w:p w:rsidR="00BD7768" w:rsidRPr="00AB3CFA" w:rsidRDefault="00BD7768" w:rsidP="00BD7768">
            <w:pPr>
              <w:pStyle w:val="a4"/>
              <w:rPr>
                <w:szCs w:val="32"/>
              </w:rPr>
            </w:pPr>
            <w:r w:rsidRPr="00AB3CFA">
              <w:rPr>
                <w:szCs w:val="32"/>
              </w:rPr>
              <w:t>3</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ПК-10</w:t>
            </w:r>
          </w:p>
        </w:tc>
        <w:tc>
          <w:tcPr>
            <w:tcW w:w="5954" w:type="dxa"/>
          </w:tcPr>
          <w:p w:rsidR="00BD7768" w:rsidRPr="00AB3CFA" w:rsidRDefault="00BD7768" w:rsidP="00BD7768">
            <w:pPr>
              <w:pStyle w:val="a4"/>
              <w:jc w:val="left"/>
              <w:rPr>
                <w:szCs w:val="32"/>
              </w:rPr>
            </w:pPr>
            <w:r w:rsidRPr="00AB3CFA">
              <w:rPr>
                <w:szCs w:val="32"/>
              </w:rPr>
              <w:t>способен участвовать в проектировании систем электрификации и автоматизации технологических процессов и объектов инфраструктуры сельскохозяйственных предприятий</w:t>
            </w:r>
          </w:p>
        </w:tc>
        <w:tc>
          <w:tcPr>
            <w:tcW w:w="2265" w:type="dxa"/>
            <w:vAlign w:val="center"/>
          </w:tcPr>
          <w:p w:rsidR="00BD7768" w:rsidRPr="00AB3CFA" w:rsidRDefault="00BD7768" w:rsidP="00BD7768">
            <w:pPr>
              <w:pStyle w:val="a4"/>
              <w:rPr>
                <w:szCs w:val="32"/>
              </w:rPr>
            </w:pPr>
            <w:r w:rsidRPr="00AB3CFA">
              <w:rPr>
                <w:szCs w:val="32"/>
              </w:rPr>
              <w:t>3</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ПК-11</w:t>
            </w:r>
          </w:p>
        </w:tc>
        <w:tc>
          <w:tcPr>
            <w:tcW w:w="5954" w:type="dxa"/>
          </w:tcPr>
          <w:p w:rsidR="00BD7768" w:rsidRPr="00AB3CFA" w:rsidRDefault="00BD7768" w:rsidP="00BD7768">
            <w:pPr>
              <w:pStyle w:val="a4"/>
              <w:jc w:val="left"/>
              <w:rPr>
                <w:szCs w:val="32"/>
              </w:rPr>
            </w:pPr>
            <w:r w:rsidRPr="00AB3CFA">
              <w:rPr>
                <w:szCs w:val="32"/>
              </w:rPr>
              <w:t>способен участвовать в проектировании технологических процессов производства сельскохозяйственной продукции</w:t>
            </w:r>
          </w:p>
        </w:tc>
        <w:tc>
          <w:tcPr>
            <w:tcW w:w="2265" w:type="dxa"/>
            <w:vAlign w:val="center"/>
          </w:tcPr>
          <w:p w:rsidR="00BD7768" w:rsidRPr="00AB3CFA" w:rsidRDefault="00BD7768" w:rsidP="00BD7768">
            <w:pPr>
              <w:pStyle w:val="a4"/>
              <w:rPr>
                <w:szCs w:val="32"/>
              </w:rPr>
            </w:pPr>
            <w:r w:rsidRPr="00AB3CFA">
              <w:rPr>
                <w:szCs w:val="32"/>
              </w:rPr>
              <w:t>3</w:t>
            </w:r>
          </w:p>
        </w:tc>
      </w:tr>
      <w:tr w:rsidR="00BD7768" w:rsidRPr="00AB3CFA" w:rsidTr="000A47CD">
        <w:tc>
          <w:tcPr>
            <w:tcW w:w="1129" w:type="dxa"/>
            <w:vAlign w:val="center"/>
          </w:tcPr>
          <w:p w:rsidR="00BD7768" w:rsidRPr="00AB3CFA" w:rsidRDefault="00BD7768" w:rsidP="00BD7768">
            <w:pPr>
              <w:pStyle w:val="a4"/>
              <w:rPr>
                <w:szCs w:val="32"/>
              </w:rPr>
            </w:pPr>
            <w:r w:rsidRPr="00AB3CFA">
              <w:rPr>
                <w:szCs w:val="32"/>
              </w:rPr>
              <w:t>ПК-12</w:t>
            </w:r>
          </w:p>
        </w:tc>
        <w:tc>
          <w:tcPr>
            <w:tcW w:w="5954" w:type="dxa"/>
          </w:tcPr>
          <w:p w:rsidR="00BD7768" w:rsidRPr="00AB3CFA" w:rsidRDefault="00BD7768" w:rsidP="00BD7768">
            <w:pPr>
              <w:pStyle w:val="a4"/>
              <w:jc w:val="left"/>
              <w:rPr>
                <w:szCs w:val="32"/>
              </w:rPr>
            </w:pPr>
            <w:r w:rsidRPr="00AB3CFA">
              <w:rPr>
                <w:szCs w:val="32"/>
              </w:rPr>
              <w:t>способен участвовать в проектировании технологических процессов хранения и переработки сельскохозяйственной продукции</w:t>
            </w:r>
          </w:p>
        </w:tc>
        <w:tc>
          <w:tcPr>
            <w:tcW w:w="2265" w:type="dxa"/>
            <w:vAlign w:val="center"/>
          </w:tcPr>
          <w:p w:rsidR="00BD7768" w:rsidRPr="00AB3CFA" w:rsidRDefault="00BD7768" w:rsidP="00BD7768">
            <w:pPr>
              <w:pStyle w:val="a4"/>
              <w:rPr>
                <w:szCs w:val="32"/>
              </w:rPr>
            </w:pPr>
            <w:r w:rsidRPr="00AB3CFA">
              <w:rPr>
                <w:szCs w:val="32"/>
              </w:rPr>
              <w:t>3</w:t>
            </w:r>
          </w:p>
        </w:tc>
      </w:tr>
    </w:tbl>
    <w:p w:rsidR="00965899" w:rsidRPr="00AB3CFA" w:rsidRDefault="00965899" w:rsidP="0037068E">
      <w:pPr>
        <w:pStyle w:val="a4"/>
        <w:ind w:firstLine="709"/>
        <w:jc w:val="both"/>
        <w:rPr>
          <w:szCs w:val="32"/>
        </w:rPr>
      </w:pPr>
    </w:p>
    <w:p w:rsidR="00965899" w:rsidRPr="00AB3CFA" w:rsidRDefault="00965899" w:rsidP="0037068E">
      <w:pPr>
        <w:pStyle w:val="a4"/>
        <w:ind w:firstLine="709"/>
        <w:jc w:val="both"/>
        <w:rPr>
          <w:szCs w:val="32"/>
        </w:rPr>
      </w:pPr>
    </w:p>
    <w:p w:rsidR="004A6BCD" w:rsidRPr="00AB3CFA" w:rsidRDefault="004A6BCD" w:rsidP="0037068E">
      <w:pPr>
        <w:pStyle w:val="12"/>
        <w:spacing w:before="0"/>
      </w:pPr>
      <w:bookmarkStart w:id="15" w:name="_Toc155705037"/>
      <w:r w:rsidRPr="00AB3CFA">
        <w:t>5.</w:t>
      </w:r>
      <w:r w:rsidR="00935FC8" w:rsidRPr="00AB3CFA">
        <w:t>2</w:t>
      </w:r>
      <w:r w:rsidRPr="00AB3CFA">
        <w:t xml:space="preserve"> Выполнение индивидуального задания</w:t>
      </w:r>
      <w:bookmarkEnd w:id="15"/>
    </w:p>
    <w:p w:rsidR="004A6BCD" w:rsidRPr="00AB3CFA" w:rsidRDefault="004A6BCD" w:rsidP="000E360C">
      <w:pPr>
        <w:pStyle w:val="a4"/>
        <w:ind w:firstLine="709"/>
        <w:jc w:val="both"/>
        <w:rPr>
          <w:rFonts w:cs="Times New Roman"/>
          <w:szCs w:val="32"/>
        </w:rPr>
      </w:pP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t xml:space="preserve">Содержание практики определяется темой выпускной квалификационной работы и непосредственно индивидуальным заданием на </w:t>
      </w:r>
      <w:r w:rsidRPr="00AB3CFA">
        <w:rPr>
          <w:rFonts w:ascii="Times New Roman" w:eastAsia="Times New Roman" w:hAnsi="Times New Roman" w:cs="Times New Roman"/>
          <w:sz w:val="32"/>
          <w:szCs w:val="32"/>
          <w:lang w:eastAsia="ru-RU"/>
        </w:rPr>
        <w:t xml:space="preserve">производственную </w:t>
      </w:r>
      <w:r w:rsidRPr="000E360C">
        <w:rPr>
          <w:rFonts w:ascii="Times New Roman" w:eastAsia="Times New Roman" w:hAnsi="Times New Roman" w:cs="Times New Roman"/>
          <w:sz w:val="32"/>
          <w:szCs w:val="32"/>
          <w:lang w:eastAsia="ru-RU"/>
        </w:rPr>
        <w:t>практику</w:t>
      </w:r>
      <w:r w:rsidRPr="00AB3CFA">
        <w:rPr>
          <w:rFonts w:ascii="Times New Roman" w:eastAsia="Times New Roman" w:hAnsi="Times New Roman" w:cs="Times New Roman"/>
          <w:sz w:val="32"/>
          <w:szCs w:val="32"/>
          <w:lang w:eastAsia="ru-RU"/>
        </w:rPr>
        <w:t xml:space="preserve"> (</w:t>
      </w:r>
      <w:r w:rsidRPr="000E360C">
        <w:rPr>
          <w:rFonts w:ascii="Times New Roman" w:eastAsia="Times New Roman" w:hAnsi="Times New Roman" w:cs="Times New Roman"/>
          <w:sz w:val="32"/>
          <w:szCs w:val="32"/>
          <w:lang w:eastAsia="ru-RU"/>
        </w:rPr>
        <w:t>преддипломн</w:t>
      </w:r>
      <w:r w:rsidRPr="00AB3CFA">
        <w:rPr>
          <w:rFonts w:ascii="Times New Roman" w:eastAsia="Times New Roman" w:hAnsi="Times New Roman" w:cs="Times New Roman"/>
          <w:sz w:val="32"/>
          <w:szCs w:val="32"/>
          <w:lang w:eastAsia="ru-RU"/>
        </w:rPr>
        <w:t>ая)</w:t>
      </w:r>
      <w:r w:rsidRPr="000E360C">
        <w:rPr>
          <w:rFonts w:ascii="Times New Roman" w:eastAsia="Times New Roman" w:hAnsi="Times New Roman" w:cs="Times New Roman"/>
          <w:sz w:val="32"/>
          <w:szCs w:val="32"/>
          <w:lang w:eastAsia="ru-RU"/>
        </w:rPr>
        <w:t>.</w:t>
      </w: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t>В период практики, которую обучающийся проходит на предприятии, он выполняет следующую</w:t>
      </w:r>
      <w:r w:rsidRPr="00AB3CFA">
        <w:rPr>
          <w:rFonts w:ascii="Times New Roman" w:eastAsia="Times New Roman" w:hAnsi="Times New Roman" w:cs="Times New Roman"/>
          <w:sz w:val="32"/>
          <w:szCs w:val="32"/>
          <w:lang w:eastAsia="ru-RU"/>
        </w:rPr>
        <w:t xml:space="preserve"> </w:t>
      </w:r>
      <w:r w:rsidRPr="000E360C">
        <w:rPr>
          <w:rFonts w:ascii="Times New Roman" w:eastAsia="Times New Roman" w:hAnsi="Times New Roman" w:cs="Times New Roman"/>
          <w:sz w:val="32"/>
          <w:szCs w:val="32"/>
          <w:lang w:eastAsia="ru-RU"/>
        </w:rPr>
        <w:t>работу:</w:t>
      </w: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lastRenderedPageBreak/>
        <w:t>– собирает материал, необходимый для описания производственно-хозяйственной деятельности предприятия и анализа его технико-экономической деятельности;</w:t>
      </w: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t>– знакомится с эксплуатируемым электрооборудованием, в частности электромашинами и</w:t>
      </w:r>
      <w:r w:rsidRPr="00AB3CFA">
        <w:rPr>
          <w:rFonts w:ascii="Times New Roman" w:eastAsia="Times New Roman" w:hAnsi="Times New Roman" w:cs="Times New Roman"/>
          <w:sz w:val="32"/>
          <w:szCs w:val="32"/>
          <w:lang w:eastAsia="ru-RU"/>
        </w:rPr>
        <w:t xml:space="preserve"> </w:t>
      </w:r>
      <w:r w:rsidRPr="000E360C">
        <w:rPr>
          <w:rFonts w:ascii="Times New Roman" w:eastAsia="Times New Roman" w:hAnsi="Times New Roman" w:cs="Times New Roman"/>
          <w:sz w:val="32"/>
          <w:szCs w:val="32"/>
          <w:lang w:eastAsia="ru-RU"/>
        </w:rPr>
        <w:t>трансформаторами, изучает существующие технологические схемы, состояние электрификации и автоматизации производственных процессов;</w:t>
      </w: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t>– копирует или составляет план территории объекта с нанесением существующих сетей 0.38</w:t>
      </w:r>
      <w:r w:rsidRPr="00AB3CFA">
        <w:rPr>
          <w:rFonts w:ascii="Times New Roman" w:eastAsia="Times New Roman" w:hAnsi="Times New Roman" w:cs="Times New Roman"/>
          <w:sz w:val="32"/>
          <w:szCs w:val="32"/>
          <w:lang w:eastAsia="ru-RU"/>
        </w:rPr>
        <w:t xml:space="preserve"> </w:t>
      </w:r>
      <w:proofErr w:type="spellStart"/>
      <w:r w:rsidRPr="000E360C">
        <w:rPr>
          <w:rFonts w:ascii="Times New Roman" w:eastAsia="Times New Roman" w:hAnsi="Times New Roman" w:cs="Times New Roman"/>
          <w:sz w:val="32"/>
          <w:szCs w:val="32"/>
          <w:lang w:eastAsia="ru-RU"/>
        </w:rPr>
        <w:t>кВ</w:t>
      </w:r>
      <w:proofErr w:type="spellEnd"/>
      <w:r w:rsidRPr="000E360C">
        <w:rPr>
          <w:rFonts w:ascii="Times New Roman" w:eastAsia="Times New Roman" w:hAnsi="Times New Roman" w:cs="Times New Roman"/>
          <w:sz w:val="32"/>
          <w:szCs w:val="32"/>
          <w:lang w:eastAsia="ru-RU"/>
        </w:rPr>
        <w:t xml:space="preserve"> и ТП, план одного из наиболее крупных помещений объекта с нанесением осветительного и силового электрооборудования;</w:t>
      </w: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t>– ведет экспериментальные и теоретические исследования согласно выданному индивидуальному заданию и представляет материалы по выполненной работе в виде отчета.</w:t>
      </w: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t xml:space="preserve">В период практики, которую обучающийся проходит в структурных подразделениях </w:t>
      </w:r>
      <w:r w:rsidRPr="00AB3CFA">
        <w:rPr>
          <w:rFonts w:ascii="Times New Roman" w:eastAsia="Times New Roman" w:hAnsi="Times New Roman" w:cs="Times New Roman"/>
          <w:sz w:val="32"/>
          <w:szCs w:val="32"/>
          <w:lang w:eastAsia="ru-RU"/>
        </w:rPr>
        <w:t>Филиала</w:t>
      </w:r>
      <w:r w:rsidRPr="000E360C">
        <w:rPr>
          <w:rFonts w:ascii="Times New Roman" w:eastAsia="Times New Roman" w:hAnsi="Times New Roman" w:cs="Times New Roman"/>
          <w:sz w:val="32"/>
          <w:szCs w:val="32"/>
          <w:lang w:eastAsia="ru-RU"/>
        </w:rPr>
        <w:t>, он</w:t>
      </w:r>
      <w:r w:rsidRPr="00AB3CFA">
        <w:rPr>
          <w:rFonts w:ascii="Times New Roman" w:eastAsia="Times New Roman" w:hAnsi="Times New Roman" w:cs="Times New Roman"/>
          <w:sz w:val="32"/>
          <w:szCs w:val="32"/>
          <w:lang w:eastAsia="ru-RU"/>
        </w:rPr>
        <w:t xml:space="preserve"> </w:t>
      </w:r>
      <w:r w:rsidRPr="000E360C">
        <w:rPr>
          <w:rFonts w:ascii="Times New Roman" w:eastAsia="Times New Roman" w:hAnsi="Times New Roman" w:cs="Times New Roman"/>
          <w:sz w:val="32"/>
          <w:szCs w:val="32"/>
          <w:lang w:eastAsia="ru-RU"/>
        </w:rPr>
        <w:t>выполняет следующую работу:</w:t>
      </w: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t>– на основании справочной и научной литературы, а также сети Интернет, собирает материал,</w:t>
      </w:r>
      <w:r w:rsidRPr="00AB3CFA">
        <w:rPr>
          <w:rFonts w:ascii="Times New Roman" w:eastAsia="Times New Roman" w:hAnsi="Times New Roman" w:cs="Times New Roman"/>
          <w:sz w:val="32"/>
          <w:szCs w:val="32"/>
          <w:lang w:eastAsia="ru-RU"/>
        </w:rPr>
        <w:t xml:space="preserve"> </w:t>
      </w:r>
      <w:r w:rsidRPr="000E360C">
        <w:rPr>
          <w:rFonts w:ascii="Times New Roman" w:eastAsia="Times New Roman" w:hAnsi="Times New Roman" w:cs="Times New Roman"/>
          <w:sz w:val="32"/>
          <w:szCs w:val="32"/>
          <w:lang w:eastAsia="ru-RU"/>
        </w:rPr>
        <w:t>необходимый для исчерпывающего описания типового объекта, которому посвящена тема выпускной квалификационной работы;</w:t>
      </w: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t>– согласно индивидуальному заданию на выпускную квалификационную работу, проводит</w:t>
      </w:r>
      <w:r w:rsidRPr="00AB3CFA">
        <w:rPr>
          <w:rFonts w:ascii="Times New Roman" w:eastAsia="Times New Roman" w:hAnsi="Times New Roman" w:cs="Times New Roman"/>
          <w:sz w:val="32"/>
          <w:szCs w:val="32"/>
          <w:lang w:eastAsia="ru-RU"/>
        </w:rPr>
        <w:t xml:space="preserve"> </w:t>
      </w:r>
      <w:r w:rsidRPr="000E360C">
        <w:rPr>
          <w:rFonts w:ascii="Times New Roman" w:eastAsia="Times New Roman" w:hAnsi="Times New Roman" w:cs="Times New Roman"/>
          <w:sz w:val="32"/>
          <w:szCs w:val="32"/>
          <w:lang w:eastAsia="ru-RU"/>
        </w:rPr>
        <w:t>все необходимые расчеты и экспериментальные исследования, используя оснащение лабораторий</w:t>
      </w:r>
      <w:r w:rsidRPr="00AB3CFA">
        <w:rPr>
          <w:rFonts w:ascii="Times New Roman" w:eastAsia="Times New Roman" w:hAnsi="Times New Roman" w:cs="Times New Roman"/>
          <w:sz w:val="32"/>
          <w:szCs w:val="32"/>
          <w:lang w:eastAsia="ru-RU"/>
        </w:rPr>
        <w:t xml:space="preserve"> </w:t>
      </w:r>
      <w:r w:rsidRPr="000E360C">
        <w:rPr>
          <w:rFonts w:ascii="Times New Roman" w:eastAsia="Times New Roman" w:hAnsi="Times New Roman" w:cs="Times New Roman"/>
          <w:sz w:val="32"/>
          <w:szCs w:val="32"/>
          <w:lang w:eastAsia="ru-RU"/>
        </w:rPr>
        <w:t>кафедр</w:t>
      </w:r>
      <w:r w:rsidRPr="00AB3CFA">
        <w:rPr>
          <w:rFonts w:ascii="Times New Roman" w:eastAsia="Times New Roman" w:hAnsi="Times New Roman" w:cs="Times New Roman"/>
          <w:sz w:val="32"/>
          <w:szCs w:val="32"/>
          <w:lang w:eastAsia="ru-RU"/>
        </w:rPr>
        <w:t xml:space="preserve">ы </w:t>
      </w:r>
      <w:proofErr w:type="spellStart"/>
      <w:r w:rsidRPr="00AB3CFA">
        <w:rPr>
          <w:rFonts w:ascii="Times New Roman" w:eastAsia="Times New Roman" w:hAnsi="Times New Roman" w:cs="Times New Roman"/>
          <w:sz w:val="32"/>
          <w:szCs w:val="32"/>
          <w:lang w:eastAsia="ru-RU"/>
        </w:rPr>
        <w:t>агроинженерии</w:t>
      </w:r>
      <w:proofErr w:type="spellEnd"/>
      <w:r w:rsidRPr="000E360C">
        <w:rPr>
          <w:rFonts w:ascii="Times New Roman" w:eastAsia="Times New Roman" w:hAnsi="Times New Roman" w:cs="Times New Roman"/>
          <w:sz w:val="32"/>
          <w:szCs w:val="32"/>
          <w:lang w:eastAsia="ru-RU"/>
        </w:rPr>
        <w:t>;</w:t>
      </w:r>
    </w:p>
    <w:p w:rsidR="000E360C" w:rsidRPr="000E360C" w:rsidRDefault="000E360C" w:rsidP="000E360C">
      <w:pPr>
        <w:shd w:val="clear" w:color="auto" w:fill="FFFFFF"/>
        <w:spacing w:after="0" w:line="240" w:lineRule="auto"/>
        <w:ind w:firstLine="709"/>
        <w:jc w:val="both"/>
        <w:rPr>
          <w:rFonts w:ascii="Times New Roman" w:eastAsia="Times New Roman" w:hAnsi="Times New Roman" w:cs="Times New Roman"/>
          <w:sz w:val="32"/>
          <w:szCs w:val="32"/>
          <w:lang w:eastAsia="ru-RU"/>
        </w:rPr>
      </w:pPr>
      <w:r w:rsidRPr="000E360C">
        <w:rPr>
          <w:rFonts w:ascii="Times New Roman" w:eastAsia="Times New Roman" w:hAnsi="Times New Roman" w:cs="Times New Roman"/>
          <w:sz w:val="32"/>
          <w:szCs w:val="32"/>
          <w:lang w:eastAsia="ru-RU"/>
        </w:rPr>
        <w:t>– исходя из перечисленных выше двух пунктов, представляет материалы по выполненной работе в виде отчета.</w:t>
      </w:r>
    </w:p>
    <w:p w:rsidR="00E80936" w:rsidRPr="00AB3CFA" w:rsidRDefault="00E80936" w:rsidP="00CF519F">
      <w:pPr>
        <w:pStyle w:val="a4"/>
        <w:ind w:firstLine="709"/>
        <w:jc w:val="both"/>
        <w:rPr>
          <w:rFonts w:eastAsia="Times New Roman" w:cs="Times New Roman"/>
          <w:szCs w:val="32"/>
          <w:lang w:eastAsia="ru-RU"/>
        </w:rPr>
      </w:pPr>
    </w:p>
    <w:p w:rsidR="00CA25C6" w:rsidRPr="00AB3CFA" w:rsidRDefault="001B0B49" w:rsidP="00CA25C6">
      <w:pPr>
        <w:pStyle w:val="a4"/>
        <w:rPr>
          <w:rFonts w:eastAsia="Times New Roman" w:cs="Times New Roman"/>
          <w:b/>
          <w:szCs w:val="32"/>
          <w:lang w:eastAsia="ru-RU"/>
        </w:rPr>
      </w:pPr>
      <w:r w:rsidRPr="00AB3CFA">
        <w:rPr>
          <w:rFonts w:eastAsia="Times New Roman" w:cs="Times New Roman"/>
          <w:b/>
          <w:szCs w:val="32"/>
          <w:lang w:eastAsia="ru-RU"/>
        </w:rPr>
        <w:t xml:space="preserve">Примерные темы выпускных квалификационных работ согласно </w:t>
      </w:r>
      <w:r w:rsidRPr="00AB3CFA">
        <w:rPr>
          <w:rFonts w:eastAsia="Times New Roman"/>
          <w:b/>
          <w:szCs w:val="32"/>
          <w:lang w:eastAsia="ru-RU"/>
        </w:rPr>
        <w:t>требованиям,</w:t>
      </w:r>
      <w:r w:rsidRPr="00AB3CFA">
        <w:rPr>
          <w:rFonts w:eastAsia="Times New Roman" w:cs="Times New Roman"/>
          <w:b/>
          <w:szCs w:val="32"/>
          <w:lang w:eastAsia="ru-RU"/>
        </w:rPr>
        <w:t xml:space="preserve"> к выпускной</w:t>
      </w:r>
      <w:r w:rsidRPr="00AB3CFA">
        <w:rPr>
          <w:rFonts w:eastAsia="Times New Roman"/>
          <w:b/>
          <w:szCs w:val="32"/>
          <w:lang w:eastAsia="ru-RU"/>
        </w:rPr>
        <w:t xml:space="preserve"> </w:t>
      </w:r>
      <w:r w:rsidRPr="009741E1">
        <w:rPr>
          <w:rFonts w:eastAsia="Times New Roman" w:cs="Times New Roman"/>
          <w:b/>
          <w:szCs w:val="32"/>
          <w:lang w:eastAsia="ru-RU"/>
        </w:rPr>
        <w:t>квалификационной работе бакалавра:</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Электрификация </w:t>
      </w:r>
      <w:proofErr w:type="spellStart"/>
      <w:r w:rsidRPr="00AB3CFA">
        <w:rPr>
          <w:rFonts w:ascii="Times New Roman" w:hAnsi="Times New Roman" w:cs="Times New Roman"/>
          <w:sz w:val="32"/>
          <w:szCs w:val="32"/>
        </w:rPr>
        <w:t>зернопункта</w:t>
      </w:r>
      <w:proofErr w:type="spellEnd"/>
      <w:r w:rsidRPr="00AB3CFA">
        <w:rPr>
          <w:rFonts w:ascii="Times New Roman" w:hAnsi="Times New Roman" w:cs="Times New Roman"/>
          <w:sz w:val="32"/>
          <w:szCs w:val="32"/>
        </w:rPr>
        <w:t xml:space="preserve"> (указать название предприятия)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Электрификация зимней ангарной теплицы (указать название предприятия)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Электрификация животноводческой фермы (указать название предприятия)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Электрификация кормоприготовительного цеха (указать название предприятия)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lastRenderedPageBreak/>
        <w:t>Электрификация котельной (указать название предприятия)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Электрификация коттеджа </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Автоматизация технологических процессов в картофелехранилище (указать название предприятия)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pacing w:val="-6"/>
          <w:sz w:val="32"/>
          <w:szCs w:val="32"/>
        </w:rPr>
      </w:pPr>
      <w:r w:rsidRPr="00AB3CFA">
        <w:rPr>
          <w:rFonts w:ascii="Times New Roman" w:hAnsi="Times New Roman" w:cs="Times New Roman"/>
          <w:spacing w:val="-6"/>
          <w:sz w:val="32"/>
          <w:szCs w:val="32"/>
        </w:rPr>
        <w:t xml:space="preserve">Электрификация теплицы </w:t>
      </w:r>
      <w:r w:rsidRPr="00AB3CFA">
        <w:rPr>
          <w:rFonts w:ascii="Times New Roman" w:hAnsi="Times New Roman" w:cs="Times New Roman"/>
          <w:sz w:val="32"/>
          <w:szCs w:val="32"/>
        </w:rPr>
        <w:t>(указать название предприятия)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Энергообеспечение фермерского хозяйства (указать название КФХ)</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Энергообеспечение фермерского хозяйства с использованием биогазовой установки (указать название КФХ)</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Автономное энергообеспечение фермерского хозяйства на базе </w:t>
      </w:r>
      <w:proofErr w:type="spellStart"/>
      <w:r w:rsidRPr="00AB3CFA">
        <w:rPr>
          <w:rFonts w:ascii="Times New Roman" w:hAnsi="Times New Roman" w:cs="Times New Roman"/>
          <w:sz w:val="32"/>
          <w:szCs w:val="32"/>
        </w:rPr>
        <w:t>микроГЭС</w:t>
      </w:r>
      <w:proofErr w:type="spellEnd"/>
      <w:r w:rsidRPr="00AB3CFA">
        <w:rPr>
          <w:rFonts w:ascii="Times New Roman" w:hAnsi="Times New Roman" w:cs="Times New Roman"/>
          <w:sz w:val="32"/>
          <w:szCs w:val="32"/>
        </w:rPr>
        <w:t xml:space="preserve"> (указать название КФХ)</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Обоснование электротехнической службы предприятия (указать название предприятия)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Электроснабжение населенного пункта (указать название).</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Реконструкция системы электроснабжения населенного пункта (указать название).</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Электроснабжение (указать название предприятия).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Электроснабжение населенного пункта (указать название) с использованием ветроэнергетической установки.</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Электроснабжение населенного пункта (указать название) с использованием ветроэнергетических установок.</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Электроснабжение населенного пункта (указать название) с использованием </w:t>
      </w:r>
      <w:proofErr w:type="spellStart"/>
      <w:r w:rsidRPr="00AB3CFA">
        <w:rPr>
          <w:rFonts w:ascii="Times New Roman" w:hAnsi="Times New Roman" w:cs="Times New Roman"/>
          <w:sz w:val="32"/>
          <w:szCs w:val="32"/>
        </w:rPr>
        <w:t>ветродизельной</w:t>
      </w:r>
      <w:proofErr w:type="spellEnd"/>
      <w:r w:rsidRPr="00AB3CFA">
        <w:rPr>
          <w:rFonts w:ascii="Times New Roman" w:hAnsi="Times New Roman" w:cs="Times New Roman"/>
          <w:sz w:val="32"/>
          <w:szCs w:val="32"/>
        </w:rPr>
        <w:t xml:space="preserve"> установки.</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Энергообеспечение населенного пункта (указать название) с использованием биогазовой установки.</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Электроснабжение населенного пункта (указать название) с использованием </w:t>
      </w:r>
      <w:proofErr w:type="spellStart"/>
      <w:r w:rsidRPr="00AB3CFA">
        <w:rPr>
          <w:rFonts w:ascii="Times New Roman" w:hAnsi="Times New Roman" w:cs="Times New Roman"/>
          <w:sz w:val="32"/>
          <w:szCs w:val="32"/>
        </w:rPr>
        <w:t>микроГЭС</w:t>
      </w:r>
      <w:proofErr w:type="spellEnd"/>
      <w:r w:rsidRPr="00AB3CFA">
        <w:rPr>
          <w:rFonts w:ascii="Times New Roman" w:hAnsi="Times New Roman" w:cs="Times New Roman"/>
          <w:sz w:val="32"/>
          <w:szCs w:val="32"/>
        </w:rPr>
        <w:t>.</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Электроснабжение населенного пункта (указать название) с использованием </w:t>
      </w:r>
      <w:proofErr w:type="spellStart"/>
      <w:r w:rsidRPr="00AB3CFA">
        <w:rPr>
          <w:rFonts w:ascii="Times New Roman" w:hAnsi="Times New Roman" w:cs="Times New Roman"/>
          <w:sz w:val="32"/>
          <w:szCs w:val="32"/>
        </w:rPr>
        <w:t>миниГЭС</w:t>
      </w:r>
      <w:proofErr w:type="spellEnd"/>
      <w:r w:rsidRPr="00AB3CFA">
        <w:rPr>
          <w:rFonts w:ascii="Times New Roman" w:hAnsi="Times New Roman" w:cs="Times New Roman"/>
          <w:sz w:val="32"/>
          <w:szCs w:val="32"/>
        </w:rPr>
        <w:t>.</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Электроснабжение населенного пункта (указать название) с использованием малой ГЭС.</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Энергообеспечение населенного пункта (указать название) с использованием гелиоустановок.</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Энергообеспечение населенного пункта (указать название) с использованием тепловой энергии грунта.</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lastRenderedPageBreak/>
        <w:t>Исследование электрифицированных и автоматизированных технологических процессов сельскохозяйственного производства.</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Исследование вариантов эффективного использования электрифицированных машин и оборудования.</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proofErr w:type="spellStart"/>
      <w:r w:rsidRPr="00AB3CFA">
        <w:rPr>
          <w:rFonts w:ascii="Times New Roman" w:hAnsi="Times New Roman" w:cs="Times New Roman"/>
          <w:sz w:val="32"/>
          <w:szCs w:val="32"/>
        </w:rPr>
        <w:t>Энергоэффективные</w:t>
      </w:r>
      <w:proofErr w:type="spellEnd"/>
      <w:r w:rsidRPr="00AB3CFA">
        <w:rPr>
          <w:rFonts w:ascii="Times New Roman" w:hAnsi="Times New Roman" w:cs="Times New Roman"/>
          <w:sz w:val="32"/>
          <w:szCs w:val="32"/>
        </w:rPr>
        <w:t xml:space="preserve"> системы освещения, облучения, отопления, вентиляции и кондиционирования воздуха производственных помещений сельскохозяйственного назначения. </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Применение современных </w:t>
      </w:r>
      <w:proofErr w:type="spellStart"/>
      <w:r w:rsidRPr="00AB3CFA">
        <w:rPr>
          <w:rFonts w:ascii="Times New Roman" w:hAnsi="Times New Roman" w:cs="Times New Roman"/>
          <w:sz w:val="32"/>
          <w:szCs w:val="32"/>
        </w:rPr>
        <w:t>электротехнологий</w:t>
      </w:r>
      <w:proofErr w:type="spellEnd"/>
      <w:r w:rsidRPr="00AB3CFA">
        <w:rPr>
          <w:rFonts w:ascii="Times New Roman" w:hAnsi="Times New Roman" w:cs="Times New Roman"/>
          <w:sz w:val="32"/>
          <w:szCs w:val="32"/>
        </w:rPr>
        <w:t xml:space="preserve"> в сельскохозяйственном производстве.</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Технологии и технические средства использования вторичных энергоресурсов (отход или побочный продукт технологического процесса сельскохозяйственного производства) и возобновляемых источников энергии (солнечная, ветровая, геотермальная и другие) при ресурсосберегающем энергообеспечении сельскохозяйственных потребителей.</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Автоматизация управления технологическими процессами при производстве, переработке и хранении сельскохозяйственной продукции.</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Анализ существующих схем электроснабжения сельскохозяйственных потребителей.</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Выбор аппаратов защиты элементов СЭС сельскохозяйственных потребителей от аварийных режимов.</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Оценка надежности системы электроснабжения предприятия АПК и его цехов, ремонтопригодность и экономичность существующей электрической сети.</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Потери электрической энергии в системе электроснабжения сельскохозяйственных потребителей и мероприятия по их сокращению.</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Анализ качества электрической энергии в узлах системы электроснабжения и у отдельных </w:t>
      </w:r>
      <w:proofErr w:type="spellStart"/>
      <w:r w:rsidRPr="00AB3CFA">
        <w:rPr>
          <w:rFonts w:ascii="Times New Roman" w:hAnsi="Times New Roman" w:cs="Times New Roman"/>
          <w:sz w:val="32"/>
          <w:szCs w:val="32"/>
        </w:rPr>
        <w:t>электроприемников</w:t>
      </w:r>
      <w:proofErr w:type="spellEnd"/>
      <w:r w:rsidRPr="00AB3CFA">
        <w:rPr>
          <w:rFonts w:ascii="Times New Roman" w:hAnsi="Times New Roman" w:cs="Times New Roman"/>
          <w:sz w:val="32"/>
          <w:szCs w:val="32"/>
        </w:rPr>
        <w:t>.</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Технико-экономические основы проектирования электрических сетей и систем электроснабжения сельскохозяйственных потребителей. </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Определение потерь электроэнергии при эксплуатации электрооборудования. </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Проектирование и внедрение технических средств учета электрической и тепловой энергии. </w:t>
      </w:r>
    </w:p>
    <w:p w:rsidR="007157DE" w:rsidRPr="00AB3CFA" w:rsidRDefault="007157DE" w:rsidP="007157DE">
      <w:pPr>
        <w:pStyle w:val="ac"/>
        <w:numPr>
          <w:ilvl w:val="0"/>
          <w:numId w:val="15"/>
        </w:numPr>
        <w:spacing w:after="0" w:line="240" w:lineRule="auto"/>
        <w:ind w:left="0" w:firstLine="709"/>
        <w:jc w:val="both"/>
        <w:rPr>
          <w:rFonts w:ascii="Times New Roman" w:hAnsi="Times New Roman" w:cs="Times New Roman"/>
          <w:sz w:val="32"/>
          <w:szCs w:val="32"/>
        </w:rPr>
      </w:pPr>
      <w:r w:rsidRPr="00AB3CFA">
        <w:rPr>
          <w:rFonts w:ascii="Times New Roman" w:hAnsi="Times New Roman" w:cs="Times New Roman"/>
          <w:sz w:val="32"/>
          <w:szCs w:val="32"/>
        </w:rPr>
        <w:lastRenderedPageBreak/>
        <w:t xml:space="preserve">Методы снижения потерь мощности и энергии в питающих сельских распределительных сетях. </w:t>
      </w:r>
    </w:p>
    <w:p w:rsidR="000A52B0" w:rsidRPr="00AB3CFA" w:rsidRDefault="007157DE" w:rsidP="007157DE">
      <w:pPr>
        <w:pStyle w:val="ac"/>
        <w:numPr>
          <w:ilvl w:val="0"/>
          <w:numId w:val="15"/>
        </w:numPr>
        <w:spacing w:after="0" w:line="240" w:lineRule="auto"/>
        <w:ind w:left="0" w:right="150" w:firstLine="709"/>
        <w:jc w:val="both"/>
        <w:rPr>
          <w:rFonts w:ascii="Times New Roman" w:eastAsia="Times New Roman" w:hAnsi="Times New Roman" w:cs="Times New Roman"/>
          <w:sz w:val="32"/>
          <w:szCs w:val="32"/>
          <w:lang w:eastAsia="ru-RU"/>
        </w:rPr>
      </w:pPr>
      <w:r w:rsidRPr="00AB3CFA">
        <w:rPr>
          <w:rFonts w:ascii="Times New Roman" w:hAnsi="Times New Roman" w:cs="Times New Roman"/>
          <w:sz w:val="32"/>
          <w:szCs w:val="32"/>
        </w:rPr>
        <w:t>Энергетический баланс и энергетические характеристики сельскохозяйственного подразделения или предприятия в целом</w:t>
      </w:r>
      <w:r w:rsidR="000A52B0" w:rsidRPr="00AB3CFA">
        <w:rPr>
          <w:rFonts w:ascii="Times New Roman" w:eastAsia="Times New Roman" w:hAnsi="Times New Roman" w:cs="Times New Roman"/>
          <w:sz w:val="32"/>
          <w:szCs w:val="32"/>
          <w:lang w:eastAsia="ru-RU"/>
        </w:rPr>
        <w:t>.</w:t>
      </w:r>
    </w:p>
    <w:p w:rsidR="00CF519F" w:rsidRPr="00AB3CFA" w:rsidRDefault="00CF519F" w:rsidP="00CF519F">
      <w:pPr>
        <w:autoSpaceDE w:val="0"/>
        <w:autoSpaceDN w:val="0"/>
        <w:adjustRightInd w:val="0"/>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Перечень индивидуальных заданий может быть расширен по согласованию с руководителем практики от кафедры.</w:t>
      </w:r>
    </w:p>
    <w:p w:rsidR="004A6BCD" w:rsidRPr="00AB3CFA" w:rsidRDefault="004A6BCD" w:rsidP="0037068E">
      <w:pPr>
        <w:pStyle w:val="a4"/>
        <w:ind w:left="709"/>
        <w:jc w:val="both"/>
        <w:rPr>
          <w:szCs w:val="32"/>
        </w:rPr>
      </w:pPr>
    </w:p>
    <w:p w:rsidR="004A6BCD" w:rsidRPr="00AB3CFA" w:rsidRDefault="004A6BCD" w:rsidP="0037068E">
      <w:pPr>
        <w:pStyle w:val="a4"/>
        <w:ind w:left="709"/>
        <w:jc w:val="both"/>
        <w:rPr>
          <w:szCs w:val="32"/>
        </w:rPr>
      </w:pPr>
    </w:p>
    <w:p w:rsidR="004A6BCD" w:rsidRPr="00AB3CFA" w:rsidRDefault="004A6BCD" w:rsidP="0037068E">
      <w:pPr>
        <w:pStyle w:val="12"/>
        <w:spacing w:before="0"/>
      </w:pPr>
      <w:bookmarkStart w:id="16" w:name="_Toc155705038"/>
      <w:r w:rsidRPr="00AB3CFA">
        <w:t>5.2 Критерии оценивания</w:t>
      </w:r>
      <w:bookmarkEnd w:id="16"/>
    </w:p>
    <w:p w:rsidR="004A6BCD" w:rsidRPr="00AB3CFA" w:rsidRDefault="004A6BCD" w:rsidP="0037068E">
      <w:pPr>
        <w:pStyle w:val="a4"/>
        <w:ind w:left="709"/>
        <w:jc w:val="both"/>
        <w:rPr>
          <w:szCs w:val="32"/>
        </w:rPr>
      </w:pPr>
    </w:p>
    <w:p w:rsidR="00BE0082" w:rsidRPr="00AB3CFA" w:rsidRDefault="00BE0082" w:rsidP="00BE0082">
      <w:pPr>
        <w:pStyle w:val="a4"/>
        <w:ind w:firstLine="709"/>
        <w:jc w:val="both"/>
      </w:pPr>
      <w:r w:rsidRPr="00AB3CFA">
        <w:t>По итогам производственной практики проводят промежуточную аттестацию в форме зачета с оценкой. Оценка выставляется с учетом следующих требований:</w:t>
      </w:r>
    </w:p>
    <w:p w:rsidR="00BE0082" w:rsidRPr="00AB3CFA" w:rsidRDefault="00BE0082" w:rsidP="00BE0082">
      <w:pPr>
        <w:spacing w:after="0" w:line="240" w:lineRule="auto"/>
        <w:ind w:firstLine="709"/>
        <w:jc w:val="both"/>
        <w:rPr>
          <w:rFonts w:ascii="Times New Roman" w:hAnsi="Times New Roman" w:cs="Times New Roman"/>
          <w:b/>
          <w:sz w:val="32"/>
          <w:szCs w:val="32"/>
        </w:rPr>
      </w:pPr>
      <w:r w:rsidRPr="00AB3CFA">
        <w:rPr>
          <w:rFonts w:ascii="Times New Roman" w:hAnsi="Times New Roman" w:cs="Times New Roman"/>
          <w:i/>
          <w:sz w:val="32"/>
          <w:szCs w:val="32"/>
        </w:rPr>
        <w:t>«Отлично»</w:t>
      </w:r>
      <w:r w:rsidRPr="00AB3CFA">
        <w:rPr>
          <w:rFonts w:ascii="Times New Roman" w:hAnsi="Times New Roman" w:cs="Times New Roman"/>
          <w:sz w:val="32"/>
          <w:szCs w:val="32"/>
        </w:rPr>
        <w:t xml:space="preserve"> ставится обучающемуся за четкий последовательный доклад, правильные и полные ответы на все вопросы членов комиссии, а также при правильном оформлении отчета по практике.</w:t>
      </w:r>
    </w:p>
    <w:p w:rsidR="00BE0082" w:rsidRPr="00AB3CFA" w:rsidRDefault="00BE0082" w:rsidP="00BE0082">
      <w:pPr>
        <w:spacing w:after="0" w:line="240" w:lineRule="auto"/>
        <w:ind w:firstLine="709"/>
        <w:jc w:val="both"/>
        <w:rPr>
          <w:rFonts w:ascii="Times New Roman" w:hAnsi="Times New Roman" w:cs="Times New Roman"/>
          <w:b/>
          <w:sz w:val="32"/>
          <w:szCs w:val="32"/>
        </w:rPr>
      </w:pPr>
      <w:r w:rsidRPr="00AB3CFA">
        <w:rPr>
          <w:rFonts w:ascii="Times New Roman" w:hAnsi="Times New Roman" w:cs="Times New Roman"/>
          <w:i/>
          <w:sz w:val="32"/>
          <w:szCs w:val="32"/>
        </w:rPr>
        <w:t>«Хорошо»</w:t>
      </w:r>
      <w:r w:rsidRPr="00AB3CFA">
        <w:rPr>
          <w:rFonts w:ascii="Times New Roman" w:hAnsi="Times New Roman" w:cs="Times New Roman"/>
          <w:sz w:val="32"/>
          <w:szCs w:val="32"/>
        </w:rPr>
        <w:t xml:space="preserve"> ставится обучающемуся за четкий последовательный доклад, правильные и относительные полные ответы на большую часть вопросов членов комиссии, а также при правильном оформлении отчета по практике.</w:t>
      </w:r>
    </w:p>
    <w:p w:rsidR="00BE0082" w:rsidRPr="00AB3CFA" w:rsidRDefault="00BE0082" w:rsidP="00BE0082">
      <w:pPr>
        <w:spacing w:after="0" w:line="240" w:lineRule="auto"/>
        <w:ind w:firstLine="709"/>
        <w:jc w:val="both"/>
        <w:rPr>
          <w:rFonts w:ascii="Times New Roman" w:hAnsi="Times New Roman" w:cs="Times New Roman"/>
          <w:b/>
          <w:sz w:val="32"/>
          <w:szCs w:val="32"/>
        </w:rPr>
      </w:pPr>
      <w:r w:rsidRPr="00AB3CFA">
        <w:rPr>
          <w:rFonts w:ascii="Times New Roman" w:hAnsi="Times New Roman" w:cs="Times New Roman"/>
          <w:i/>
          <w:sz w:val="32"/>
          <w:szCs w:val="32"/>
        </w:rPr>
        <w:t>«Удовлетворительно»</w:t>
      </w:r>
      <w:r w:rsidRPr="00AB3CFA">
        <w:rPr>
          <w:rFonts w:ascii="Times New Roman" w:hAnsi="Times New Roman" w:cs="Times New Roman"/>
          <w:sz w:val="32"/>
          <w:szCs w:val="32"/>
        </w:rPr>
        <w:t xml:space="preserve"> ставится обучающемуся за четкий последовательный доклад, правильные, но не полные ответы не менее, чем на половину вопросов членов комиссии, а также при правильном оформлении отчета по практике, либо при незначительных нарушениях требований по оформлению.</w:t>
      </w:r>
    </w:p>
    <w:p w:rsidR="00BE0082" w:rsidRPr="00AB3CFA" w:rsidRDefault="00BE0082" w:rsidP="00BE0082">
      <w:pPr>
        <w:spacing w:after="0" w:line="240" w:lineRule="auto"/>
        <w:ind w:firstLine="709"/>
        <w:jc w:val="both"/>
        <w:rPr>
          <w:rFonts w:ascii="Times New Roman" w:hAnsi="Times New Roman" w:cs="Times New Roman"/>
          <w:b/>
          <w:sz w:val="32"/>
          <w:szCs w:val="32"/>
        </w:rPr>
      </w:pPr>
      <w:r w:rsidRPr="00AB3CFA">
        <w:rPr>
          <w:rFonts w:ascii="Times New Roman" w:hAnsi="Times New Roman" w:cs="Times New Roman"/>
          <w:i/>
          <w:sz w:val="32"/>
          <w:szCs w:val="32"/>
        </w:rPr>
        <w:t>«Неудовлетворительно»</w:t>
      </w:r>
      <w:r w:rsidRPr="00AB3CFA">
        <w:rPr>
          <w:rFonts w:ascii="Times New Roman" w:hAnsi="Times New Roman" w:cs="Times New Roman"/>
          <w:sz w:val="32"/>
          <w:szCs w:val="32"/>
        </w:rPr>
        <w:t xml:space="preserve"> ставится обучающемуся при отсутствии четкого последовательного доклада, неправильные и неполные ответы на большую часть вопросов членов комиссии, а также при неправильном оформлении отчета по практике.</w:t>
      </w:r>
    </w:p>
    <w:p w:rsidR="00BE0082" w:rsidRPr="00AB3CFA" w:rsidRDefault="00BE0082" w:rsidP="00BE0082">
      <w:pPr>
        <w:pStyle w:val="a4"/>
        <w:ind w:firstLine="709"/>
        <w:jc w:val="both"/>
      </w:pPr>
      <w:r w:rsidRPr="00AB3CFA">
        <w:t>Обучающиеся, не выполнившие программу практики по неуважительной причине или получившие отрицательный отзыв или неудовлетворительную оценку при защите отчета, могут быть отчислены как имеющие академическую задолженность.</w:t>
      </w:r>
    </w:p>
    <w:p w:rsidR="006D1208" w:rsidRPr="00AB3CFA" w:rsidRDefault="006D1208" w:rsidP="0037068E">
      <w:pPr>
        <w:spacing w:after="0"/>
        <w:rPr>
          <w:rFonts w:ascii="Times New Roman" w:hAnsi="Times New Roman"/>
          <w:sz w:val="32"/>
          <w:szCs w:val="32"/>
        </w:rPr>
      </w:pPr>
      <w:r w:rsidRPr="00AB3CFA">
        <w:rPr>
          <w:sz w:val="32"/>
          <w:szCs w:val="32"/>
        </w:rPr>
        <w:br w:type="page"/>
      </w:r>
    </w:p>
    <w:p w:rsidR="006D1208" w:rsidRPr="00AB3CFA" w:rsidRDefault="006D1208" w:rsidP="0037068E">
      <w:pPr>
        <w:pStyle w:val="12"/>
        <w:spacing w:before="0"/>
      </w:pPr>
      <w:bookmarkStart w:id="17" w:name="_Toc155705039"/>
      <w:r w:rsidRPr="00AB3CFA">
        <w:lastRenderedPageBreak/>
        <w:t xml:space="preserve">6 УЧЕБНО-МЕТОДИЧЕСКОЕ И ИНФОРМАЦИОННОЕ ОБЕСПЕЧЕНИЕ </w:t>
      </w:r>
      <w:r w:rsidR="0006446A" w:rsidRPr="00AB3CFA">
        <w:t>ПРОИЗВОДСТВЕННОЙ</w:t>
      </w:r>
      <w:r w:rsidR="00035E74" w:rsidRPr="00AB3CFA">
        <w:t xml:space="preserve"> ПРАКТИКИ</w:t>
      </w:r>
      <w:bookmarkEnd w:id="17"/>
    </w:p>
    <w:p w:rsidR="00035E74" w:rsidRPr="00AB3CFA" w:rsidRDefault="00035E74" w:rsidP="0037068E">
      <w:pPr>
        <w:pStyle w:val="a4"/>
        <w:ind w:left="709"/>
        <w:jc w:val="both"/>
        <w:rPr>
          <w:szCs w:val="32"/>
        </w:rPr>
      </w:pPr>
    </w:p>
    <w:p w:rsidR="00035E74" w:rsidRPr="00AB3CFA" w:rsidRDefault="00035E74" w:rsidP="0037068E">
      <w:pPr>
        <w:pStyle w:val="12"/>
        <w:spacing w:before="0"/>
      </w:pPr>
      <w:bookmarkStart w:id="18" w:name="_Toc155705040"/>
      <w:r w:rsidRPr="00AB3CFA">
        <w:t>6.1 Рекомендуемая литература</w:t>
      </w:r>
      <w:bookmarkEnd w:id="18"/>
    </w:p>
    <w:p w:rsidR="00035E74" w:rsidRPr="00AB3CFA" w:rsidRDefault="00035E74" w:rsidP="0037068E">
      <w:pPr>
        <w:pStyle w:val="a4"/>
        <w:ind w:left="709"/>
        <w:jc w:val="both"/>
        <w:rPr>
          <w:szCs w:val="32"/>
        </w:rPr>
      </w:pPr>
    </w:p>
    <w:p w:rsidR="00035E74" w:rsidRPr="00AB3CFA" w:rsidRDefault="00035E74" w:rsidP="001972E2">
      <w:pPr>
        <w:pStyle w:val="a4"/>
        <w:rPr>
          <w:rFonts w:cs="Times New Roman"/>
          <w:i/>
          <w:szCs w:val="32"/>
        </w:rPr>
      </w:pPr>
      <w:r w:rsidRPr="00AB3CFA">
        <w:rPr>
          <w:rFonts w:cs="Times New Roman"/>
          <w:i/>
          <w:szCs w:val="32"/>
        </w:rPr>
        <w:t>Основная литература</w:t>
      </w:r>
    </w:p>
    <w:p w:rsidR="001B0B49" w:rsidRPr="00AB3CFA" w:rsidRDefault="001B0B49" w:rsidP="001B0B49">
      <w:pPr>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1. Бобров, А.В. Основы эксплуатации электрооборудования: учебное пособие / А.В. Бобров, В.П. </w:t>
      </w:r>
      <w:proofErr w:type="spellStart"/>
      <w:r w:rsidRPr="00AB3CFA">
        <w:rPr>
          <w:rFonts w:ascii="Times New Roman" w:hAnsi="Times New Roman" w:cs="Times New Roman"/>
          <w:sz w:val="32"/>
          <w:szCs w:val="32"/>
        </w:rPr>
        <w:t>Возовик</w:t>
      </w:r>
      <w:proofErr w:type="spellEnd"/>
      <w:r w:rsidRPr="00AB3CFA">
        <w:rPr>
          <w:rFonts w:ascii="Times New Roman" w:hAnsi="Times New Roman" w:cs="Times New Roman"/>
          <w:sz w:val="32"/>
          <w:szCs w:val="32"/>
        </w:rPr>
        <w:t xml:space="preserve"> – Красноярск: Сибирский федеральный университет, 2018. – 168 c. – ISBN 978-5-7638-3945-6. – Текст: электронный // Цифровой образовательный ресурс IPR SMART: [сайт]. – URL: https://www.iprbookshop.ru/100075.html.</w:t>
      </w:r>
    </w:p>
    <w:p w:rsidR="001B0B49" w:rsidRPr="00AB3CFA" w:rsidRDefault="001B0B49" w:rsidP="001B0B49">
      <w:pPr>
        <w:spacing w:after="0" w:line="240" w:lineRule="auto"/>
        <w:ind w:firstLine="709"/>
        <w:jc w:val="both"/>
        <w:rPr>
          <w:rFonts w:ascii="Times New Roman" w:hAnsi="Times New Roman" w:cs="Times New Roman"/>
          <w:sz w:val="32"/>
          <w:szCs w:val="32"/>
          <w:shd w:val="clear" w:color="auto" w:fill="FCFCFC"/>
        </w:rPr>
      </w:pPr>
      <w:r w:rsidRPr="00AB3CFA">
        <w:rPr>
          <w:rFonts w:ascii="Times New Roman" w:hAnsi="Times New Roman" w:cs="Times New Roman"/>
          <w:sz w:val="32"/>
          <w:szCs w:val="32"/>
        </w:rPr>
        <w:t xml:space="preserve">2. </w:t>
      </w:r>
      <w:proofErr w:type="spellStart"/>
      <w:r w:rsidRPr="00AB3CFA">
        <w:rPr>
          <w:rFonts w:ascii="Times New Roman" w:hAnsi="Times New Roman" w:cs="Times New Roman"/>
          <w:sz w:val="32"/>
          <w:szCs w:val="32"/>
        </w:rPr>
        <w:t>Зарандия</w:t>
      </w:r>
      <w:proofErr w:type="spellEnd"/>
      <w:r w:rsidRPr="00AB3CFA">
        <w:rPr>
          <w:rFonts w:ascii="Times New Roman" w:hAnsi="Times New Roman" w:cs="Times New Roman"/>
          <w:sz w:val="32"/>
          <w:szCs w:val="32"/>
        </w:rPr>
        <w:t xml:space="preserve">, Ж.А. Электрические машины и электропривод в электроэнергетике: учебное пособие / Ж.А. </w:t>
      </w:r>
      <w:proofErr w:type="spellStart"/>
      <w:r w:rsidRPr="00AB3CFA">
        <w:rPr>
          <w:rFonts w:ascii="Times New Roman" w:hAnsi="Times New Roman" w:cs="Times New Roman"/>
          <w:sz w:val="32"/>
          <w:szCs w:val="32"/>
        </w:rPr>
        <w:t>Зарандия</w:t>
      </w:r>
      <w:proofErr w:type="spellEnd"/>
      <w:r w:rsidRPr="00AB3CFA">
        <w:rPr>
          <w:rFonts w:ascii="Times New Roman" w:hAnsi="Times New Roman" w:cs="Times New Roman"/>
          <w:sz w:val="32"/>
          <w:szCs w:val="32"/>
        </w:rPr>
        <w:t xml:space="preserve">, Е.А. </w:t>
      </w:r>
      <w:proofErr w:type="spellStart"/>
      <w:r w:rsidRPr="00AB3CFA">
        <w:rPr>
          <w:rFonts w:ascii="Times New Roman" w:hAnsi="Times New Roman" w:cs="Times New Roman"/>
          <w:sz w:val="32"/>
          <w:szCs w:val="32"/>
        </w:rPr>
        <w:t>Печагин</w:t>
      </w:r>
      <w:proofErr w:type="spellEnd"/>
      <w:r w:rsidRPr="00AB3CFA">
        <w:rPr>
          <w:rFonts w:ascii="Times New Roman" w:hAnsi="Times New Roman" w:cs="Times New Roman"/>
          <w:sz w:val="32"/>
          <w:szCs w:val="32"/>
        </w:rPr>
        <w:t xml:space="preserve">, Н.П. </w:t>
      </w:r>
      <w:proofErr w:type="spellStart"/>
      <w:r w:rsidRPr="00AB3CFA">
        <w:rPr>
          <w:rFonts w:ascii="Times New Roman" w:hAnsi="Times New Roman" w:cs="Times New Roman"/>
          <w:sz w:val="32"/>
          <w:szCs w:val="32"/>
        </w:rPr>
        <w:t>Моторина</w:t>
      </w:r>
      <w:proofErr w:type="spellEnd"/>
      <w:r w:rsidRPr="00AB3CFA">
        <w:rPr>
          <w:rFonts w:ascii="Times New Roman" w:hAnsi="Times New Roman" w:cs="Times New Roman"/>
          <w:sz w:val="32"/>
          <w:szCs w:val="32"/>
        </w:rPr>
        <w:t>. – Тамбов: Тамбовский государственный технический университет, ЭБС АСВ, 2018. – 113 c. – ISBN 978-5-8265-1889-2. – Текст: электронный // Электронно-библиотечная система IPR BOOKS: [сайт]. – URL: http://www.iprbookshop.ru/94389.html</w:t>
      </w:r>
      <w:r w:rsidRPr="00AB3CFA">
        <w:rPr>
          <w:rFonts w:ascii="Times New Roman" w:eastAsia="Times New Roman" w:hAnsi="Times New Roman" w:cs="Times New Roman"/>
          <w:sz w:val="32"/>
          <w:szCs w:val="32"/>
          <w:lang w:eastAsia="ru-RU"/>
        </w:rPr>
        <w:t>.</w:t>
      </w:r>
    </w:p>
    <w:p w:rsidR="001B0B49" w:rsidRPr="00AB3CFA" w:rsidRDefault="001B0B49" w:rsidP="001B0B49">
      <w:pPr>
        <w:spacing w:after="0" w:line="240" w:lineRule="auto"/>
        <w:ind w:firstLine="709"/>
        <w:jc w:val="both"/>
        <w:rPr>
          <w:rFonts w:ascii="Times New Roman" w:hAnsi="Times New Roman" w:cs="Times New Roman"/>
          <w:sz w:val="32"/>
          <w:szCs w:val="32"/>
          <w:shd w:val="clear" w:color="auto" w:fill="FCFCFC"/>
        </w:rPr>
      </w:pPr>
      <w:r w:rsidRPr="00AB3CFA">
        <w:rPr>
          <w:rFonts w:ascii="Times New Roman" w:hAnsi="Times New Roman" w:cs="Times New Roman"/>
          <w:sz w:val="32"/>
          <w:szCs w:val="32"/>
        </w:rPr>
        <w:t xml:space="preserve">3. Эксплуатация линий распределительных сетей систем электроснабжения: учебное пособие / Е.Е. Привалов, А.В. </w:t>
      </w:r>
      <w:proofErr w:type="spellStart"/>
      <w:r w:rsidRPr="00AB3CFA">
        <w:rPr>
          <w:rFonts w:ascii="Times New Roman" w:hAnsi="Times New Roman" w:cs="Times New Roman"/>
          <w:sz w:val="32"/>
          <w:szCs w:val="32"/>
        </w:rPr>
        <w:t>Ефанов</w:t>
      </w:r>
      <w:proofErr w:type="spellEnd"/>
      <w:r w:rsidRPr="00AB3CFA">
        <w:rPr>
          <w:rFonts w:ascii="Times New Roman" w:hAnsi="Times New Roman" w:cs="Times New Roman"/>
          <w:sz w:val="32"/>
          <w:szCs w:val="32"/>
        </w:rPr>
        <w:t xml:space="preserve">, С.С. Ястребов, В.А. </w:t>
      </w:r>
      <w:proofErr w:type="spellStart"/>
      <w:r w:rsidRPr="00AB3CFA">
        <w:rPr>
          <w:rFonts w:ascii="Times New Roman" w:hAnsi="Times New Roman" w:cs="Times New Roman"/>
          <w:sz w:val="32"/>
          <w:szCs w:val="32"/>
        </w:rPr>
        <w:t>Ярош</w:t>
      </w:r>
      <w:proofErr w:type="spellEnd"/>
      <w:r w:rsidRPr="00AB3CFA">
        <w:rPr>
          <w:rFonts w:ascii="Times New Roman" w:hAnsi="Times New Roman" w:cs="Times New Roman"/>
          <w:sz w:val="32"/>
          <w:szCs w:val="32"/>
        </w:rPr>
        <w:t>; под редакцией Е.Е. Привалов. – Ставрополь: Ставропольский государственный аграрный университет, Параграф, 2018. – 172 c. – ISBN 2227-8397. – Текст: электронный // Электронно-библиотечная система IPR BOOKS: [сайт]. – URL: http://www.iprbookshop.ru/76066.htm</w:t>
      </w:r>
      <w:r w:rsidRPr="00AB3CFA">
        <w:rPr>
          <w:rFonts w:ascii="Times New Roman" w:hAnsi="Times New Roman" w:cs="Times New Roman"/>
          <w:sz w:val="32"/>
          <w:szCs w:val="32"/>
          <w:lang w:val="en-US"/>
        </w:rPr>
        <w:t>l</w:t>
      </w:r>
      <w:r w:rsidRPr="00AB3CFA">
        <w:rPr>
          <w:rFonts w:ascii="Times New Roman" w:eastAsia="Times New Roman" w:hAnsi="Times New Roman" w:cs="Times New Roman"/>
          <w:sz w:val="32"/>
          <w:szCs w:val="32"/>
          <w:lang w:eastAsia="ru-RU"/>
        </w:rPr>
        <w:t>.</w:t>
      </w:r>
      <w:r w:rsidRPr="00AB3CFA">
        <w:rPr>
          <w:rFonts w:ascii="Times New Roman" w:hAnsi="Times New Roman" w:cs="Times New Roman"/>
          <w:sz w:val="32"/>
          <w:szCs w:val="32"/>
          <w:shd w:val="clear" w:color="auto" w:fill="FFFFFF"/>
        </w:rPr>
        <w:t> </w:t>
      </w:r>
      <w:r w:rsidRPr="00AB3CFA">
        <w:rPr>
          <w:rFonts w:ascii="Times New Roman" w:hAnsi="Times New Roman" w:cs="Times New Roman"/>
          <w:sz w:val="32"/>
          <w:szCs w:val="32"/>
          <w:shd w:val="clear" w:color="auto" w:fill="FCFCFC"/>
        </w:rPr>
        <w:t> </w:t>
      </w:r>
    </w:p>
    <w:p w:rsidR="001B0B49" w:rsidRPr="00AB3CFA" w:rsidRDefault="001B0B49" w:rsidP="001B0B49">
      <w:pPr>
        <w:spacing w:after="0" w:line="240" w:lineRule="auto"/>
        <w:ind w:firstLine="709"/>
        <w:jc w:val="both"/>
        <w:rPr>
          <w:rFonts w:ascii="Times New Roman" w:hAnsi="Times New Roman" w:cs="Times New Roman"/>
          <w:sz w:val="32"/>
          <w:szCs w:val="32"/>
          <w:shd w:val="clear" w:color="auto" w:fill="FFFFFF"/>
        </w:rPr>
      </w:pPr>
      <w:r w:rsidRPr="00AB3CFA">
        <w:rPr>
          <w:rFonts w:ascii="Times New Roman" w:hAnsi="Times New Roman" w:cs="Times New Roman"/>
          <w:sz w:val="32"/>
          <w:szCs w:val="32"/>
          <w:shd w:val="clear" w:color="auto" w:fill="FCFCFC"/>
        </w:rPr>
        <w:t xml:space="preserve">4. </w:t>
      </w:r>
      <w:r w:rsidRPr="00AB3CFA">
        <w:rPr>
          <w:rFonts w:ascii="Times New Roman" w:hAnsi="Times New Roman" w:cs="Times New Roman"/>
          <w:sz w:val="32"/>
          <w:szCs w:val="32"/>
        </w:rPr>
        <w:t xml:space="preserve">Энергосбережение в АПК: учебное пособие для обучающихся по направлению </w:t>
      </w:r>
      <w:proofErr w:type="spellStart"/>
      <w:r w:rsidRPr="00AB3CFA">
        <w:rPr>
          <w:rFonts w:ascii="Times New Roman" w:hAnsi="Times New Roman" w:cs="Times New Roman"/>
          <w:sz w:val="32"/>
          <w:szCs w:val="32"/>
        </w:rPr>
        <w:t>пoдгoтoвки</w:t>
      </w:r>
      <w:proofErr w:type="spellEnd"/>
      <w:r w:rsidRPr="00AB3CFA">
        <w:rPr>
          <w:rFonts w:ascii="Times New Roman" w:hAnsi="Times New Roman" w:cs="Times New Roman"/>
          <w:sz w:val="32"/>
          <w:szCs w:val="32"/>
        </w:rPr>
        <w:t xml:space="preserve"> 35.03.06 «</w:t>
      </w:r>
      <w:proofErr w:type="spellStart"/>
      <w:r w:rsidRPr="00AB3CFA">
        <w:rPr>
          <w:rFonts w:ascii="Times New Roman" w:hAnsi="Times New Roman" w:cs="Times New Roman"/>
          <w:sz w:val="32"/>
          <w:szCs w:val="32"/>
        </w:rPr>
        <w:t>Агроинженерия</w:t>
      </w:r>
      <w:proofErr w:type="spellEnd"/>
      <w:r w:rsidRPr="00AB3CFA">
        <w:rPr>
          <w:rFonts w:ascii="Times New Roman" w:hAnsi="Times New Roman" w:cs="Times New Roman"/>
          <w:sz w:val="32"/>
          <w:szCs w:val="32"/>
        </w:rPr>
        <w:t xml:space="preserve">» направленность «Электрооборудование и </w:t>
      </w:r>
      <w:proofErr w:type="spellStart"/>
      <w:r w:rsidRPr="00AB3CFA">
        <w:rPr>
          <w:rFonts w:ascii="Times New Roman" w:hAnsi="Times New Roman" w:cs="Times New Roman"/>
          <w:sz w:val="32"/>
          <w:szCs w:val="32"/>
        </w:rPr>
        <w:t>электротехнологии</w:t>
      </w:r>
      <w:proofErr w:type="spellEnd"/>
      <w:r w:rsidRPr="00AB3CFA">
        <w:rPr>
          <w:rFonts w:ascii="Times New Roman" w:hAnsi="Times New Roman" w:cs="Times New Roman"/>
          <w:sz w:val="32"/>
          <w:szCs w:val="32"/>
        </w:rPr>
        <w:t>» и 13.03.01 «</w:t>
      </w:r>
      <w:proofErr w:type="spellStart"/>
      <w:r w:rsidRPr="00AB3CFA">
        <w:rPr>
          <w:rFonts w:ascii="Times New Roman" w:hAnsi="Times New Roman" w:cs="Times New Roman"/>
          <w:sz w:val="32"/>
          <w:szCs w:val="32"/>
        </w:rPr>
        <w:t>Тeплoэнeргeтикa</w:t>
      </w:r>
      <w:proofErr w:type="spellEnd"/>
      <w:r w:rsidRPr="00AB3CFA">
        <w:rPr>
          <w:rFonts w:ascii="Times New Roman" w:hAnsi="Times New Roman" w:cs="Times New Roman"/>
          <w:sz w:val="32"/>
          <w:szCs w:val="32"/>
        </w:rPr>
        <w:t xml:space="preserve"> и </w:t>
      </w:r>
      <w:proofErr w:type="spellStart"/>
      <w:r w:rsidRPr="00AB3CFA">
        <w:rPr>
          <w:rFonts w:ascii="Times New Roman" w:hAnsi="Times New Roman" w:cs="Times New Roman"/>
          <w:sz w:val="32"/>
          <w:szCs w:val="32"/>
        </w:rPr>
        <w:t>тeплoтeхникa</w:t>
      </w:r>
      <w:proofErr w:type="spellEnd"/>
      <w:r w:rsidRPr="00AB3CFA">
        <w:rPr>
          <w:rFonts w:ascii="Times New Roman" w:hAnsi="Times New Roman" w:cs="Times New Roman"/>
          <w:sz w:val="32"/>
          <w:szCs w:val="32"/>
        </w:rPr>
        <w:t xml:space="preserve">» направленность «Энергообеспечение предприятий» / составители А.И. </w:t>
      </w:r>
      <w:proofErr w:type="spellStart"/>
      <w:r w:rsidRPr="00AB3CFA">
        <w:rPr>
          <w:rFonts w:ascii="Times New Roman" w:hAnsi="Times New Roman" w:cs="Times New Roman"/>
          <w:sz w:val="32"/>
          <w:szCs w:val="32"/>
        </w:rPr>
        <w:t>Дарханов</w:t>
      </w:r>
      <w:proofErr w:type="spellEnd"/>
      <w:r w:rsidRPr="00AB3CFA">
        <w:rPr>
          <w:rFonts w:ascii="Times New Roman" w:hAnsi="Times New Roman" w:cs="Times New Roman"/>
          <w:sz w:val="32"/>
          <w:szCs w:val="32"/>
        </w:rPr>
        <w:t xml:space="preserve">, Н.С. </w:t>
      </w:r>
      <w:proofErr w:type="spellStart"/>
      <w:r w:rsidRPr="00AB3CFA">
        <w:rPr>
          <w:rFonts w:ascii="Times New Roman" w:hAnsi="Times New Roman" w:cs="Times New Roman"/>
          <w:sz w:val="32"/>
          <w:szCs w:val="32"/>
        </w:rPr>
        <w:t>Хусаев</w:t>
      </w:r>
      <w:proofErr w:type="spellEnd"/>
      <w:r w:rsidRPr="00AB3CFA">
        <w:rPr>
          <w:rFonts w:ascii="Times New Roman" w:hAnsi="Times New Roman" w:cs="Times New Roman"/>
          <w:sz w:val="32"/>
          <w:szCs w:val="32"/>
        </w:rPr>
        <w:t>. — Улан-Удэ: Бурятская государственная сельскохозяйственная академия им. В.Р. Филиппова, 2022. – 133 c. – Текст: электронный // Цифровой образовательный ресурс IPR SMART: [сайт]. – URL: https://www.iprbookshop.ru/125229.html</w:t>
      </w:r>
      <w:r w:rsidRPr="00AB3CFA">
        <w:rPr>
          <w:rFonts w:ascii="Times New Roman" w:hAnsi="Times New Roman" w:cs="Times New Roman"/>
          <w:sz w:val="32"/>
          <w:szCs w:val="32"/>
          <w:shd w:val="clear" w:color="auto" w:fill="FFFFFF"/>
        </w:rPr>
        <w:t> </w:t>
      </w:r>
    </w:p>
    <w:p w:rsidR="00035E74" w:rsidRPr="00AB3CFA" w:rsidRDefault="001B0B49" w:rsidP="001B0B49">
      <w:pPr>
        <w:pStyle w:val="a4"/>
        <w:ind w:firstLine="709"/>
        <w:jc w:val="both"/>
        <w:rPr>
          <w:rFonts w:cs="Times New Roman"/>
          <w:szCs w:val="32"/>
        </w:rPr>
      </w:pPr>
      <w:r w:rsidRPr="00AB3CFA">
        <w:rPr>
          <w:rFonts w:cs="Times New Roman"/>
          <w:szCs w:val="32"/>
        </w:rPr>
        <w:t xml:space="preserve">5. Сундуков, В.И. Общая электротехника и основы электроснабжения: учебное пособие / В.И. Сундуков. – Москва: Ай Пи Ар Медиа, 2022. – 95 c. – ISBN 978-5-4497-1385-8. – Текст: </w:t>
      </w:r>
      <w:r w:rsidRPr="00AB3CFA">
        <w:rPr>
          <w:rFonts w:cs="Times New Roman"/>
          <w:szCs w:val="32"/>
        </w:rPr>
        <w:lastRenderedPageBreak/>
        <w:t>электронный // Цифровой образовательный ресурс IPR SMART: [сайт]. – URL: https://www.iprbookshop.ru/116450.html</w:t>
      </w:r>
    </w:p>
    <w:p w:rsidR="009116C3" w:rsidRPr="00AB3CFA" w:rsidRDefault="009116C3" w:rsidP="001972E2">
      <w:pPr>
        <w:pStyle w:val="a4"/>
        <w:ind w:left="709"/>
        <w:jc w:val="both"/>
        <w:rPr>
          <w:rFonts w:cs="Times New Roman"/>
          <w:szCs w:val="32"/>
        </w:rPr>
      </w:pPr>
    </w:p>
    <w:p w:rsidR="00035E74" w:rsidRPr="00AB3CFA" w:rsidRDefault="00035E74" w:rsidP="001972E2">
      <w:pPr>
        <w:pStyle w:val="a4"/>
        <w:rPr>
          <w:rFonts w:cs="Times New Roman"/>
          <w:i/>
          <w:szCs w:val="32"/>
        </w:rPr>
      </w:pPr>
      <w:r w:rsidRPr="00AB3CFA">
        <w:rPr>
          <w:rFonts w:cs="Times New Roman"/>
          <w:i/>
          <w:szCs w:val="32"/>
        </w:rPr>
        <w:t>Дополнительная литература</w:t>
      </w:r>
    </w:p>
    <w:p w:rsidR="001B0B49" w:rsidRPr="00AB3CFA" w:rsidRDefault="001B0B49" w:rsidP="001B0B49">
      <w:pPr>
        <w:numPr>
          <w:ilvl w:val="2"/>
          <w:numId w:val="12"/>
        </w:numPr>
        <w:tabs>
          <w:tab w:val="clear" w:pos="0"/>
        </w:tabs>
        <w:spacing w:after="0" w:line="240" w:lineRule="auto"/>
        <w:ind w:firstLine="709"/>
        <w:jc w:val="both"/>
        <w:rPr>
          <w:rFonts w:ascii="Times New Roman" w:hAnsi="Times New Roman" w:cs="Times New Roman"/>
          <w:sz w:val="32"/>
          <w:szCs w:val="32"/>
          <w:shd w:val="clear" w:color="auto" w:fill="FCFCFC"/>
        </w:rPr>
      </w:pPr>
      <w:r w:rsidRPr="00AB3CFA">
        <w:rPr>
          <w:rFonts w:ascii="Times New Roman" w:hAnsi="Times New Roman" w:cs="Times New Roman"/>
          <w:sz w:val="32"/>
          <w:szCs w:val="32"/>
        </w:rPr>
        <w:t xml:space="preserve">6. </w:t>
      </w:r>
      <w:proofErr w:type="spellStart"/>
      <w:r w:rsidRPr="00AB3CFA">
        <w:rPr>
          <w:rFonts w:ascii="Times New Roman" w:hAnsi="Times New Roman" w:cs="Times New Roman"/>
          <w:sz w:val="32"/>
          <w:szCs w:val="32"/>
        </w:rPr>
        <w:t>Бастрон</w:t>
      </w:r>
      <w:proofErr w:type="spellEnd"/>
      <w:r w:rsidRPr="00AB3CFA">
        <w:rPr>
          <w:rFonts w:ascii="Times New Roman" w:hAnsi="Times New Roman" w:cs="Times New Roman"/>
          <w:sz w:val="32"/>
          <w:szCs w:val="32"/>
        </w:rPr>
        <w:t xml:space="preserve"> А.В. Монтаж электрооборудования и средств автоматизации: уч. пос., Ч.1. – 2-е изд., </w:t>
      </w:r>
      <w:proofErr w:type="spellStart"/>
      <w:r w:rsidRPr="00AB3CFA">
        <w:rPr>
          <w:rFonts w:ascii="Times New Roman" w:hAnsi="Times New Roman" w:cs="Times New Roman"/>
          <w:sz w:val="32"/>
          <w:szCs w:val="32"/>
        </w:rPr>
        <w:t>испр</w:t>
      </w:r>
      <w:proofErr w:type="spellEnd"/>
      <w:proofErr w:type="gramStart"/>
      <w:r w:rsidRPr="00AB3CFA">
        <w:rPr>
          <w:rFonts w:ascii="Times New Roman" w:hAnsi="Times New Roman" w:cs="Times New Roman"/>
          <w:sz w:val="32"/>
          <w:szCs w:val="32"/>
        </w:rPr>
        <w:t>.</w:t>
      </w:r>
      <w:proofErr w:type="gramEnd"/>
      <w:r w:rsidRPr="00AB3CFA">
        <w:rPr>
          <w:rFonts w:ascii="Times New Roman" w:hAnsi="Times New Roman" w:cs="Times New Roman"/>
          <w:sz w:val="32"/>
          <w:szCs w:val="32"/>
        </w:rPr>
        <w:t xml:space="preserve"> и </w:t>
      </w:r>
      <w:proofErr w:type="spellStart"/>
      <w:r w:rsidRPr="00AB3CFA">
        <w:rPr>
          <w:rFonts w:ascii="Times New Roman" w:hAnsi="Times New Roman" w:cs="Times New Roman"/>
          <w:sz w:val="32"/>
          <w:szCs w:val="32"/>
        </w:rPr>
        <w:t>доп</w:t>
      </w:r>
      <w:proofErr w:type="spellEnd"/>
      <w:r w:rsidRPr="00AB3CFA">
        <w:rPr>
          <w:rFonts w:ascii="Times New Roman" w:hAnsi="Times New Roman" w:cs="Times New Roman"/>
          <w:sz w:val="32"/>
          <w:szCs w:val="32"/>
        </w:rPr>
        <w:t xml:space="preserve">/ А.В. </w:t>
      </w:r>
      <w:proofErr w:type="spellStart"/>
      <w:r w:rsidRPr="00AB3CFA">
        <w:rPr>
          <w:rFonts w:ascii="Times New Roman" w:hAnsi="Times New Roman" w:cs="Times New Roman"/>
          <w:sz w:val="32"/>
          <w:szCs w:val="32"/>
        </w:rPr>
        <w:t>Бастрон</w:t>
      </w:r>
      <w:proofErr w:type="spellEnd"/>
      <w:r w:rsidRPr="00AB3CFA">
        <w:rPr>
          <w:rFonts w:ascii="Times New Roman" w:hAnsi="Times New Roman" w:cs="Times New Roman"/>
          <w:sz w:val="32"/>
          <w:szCs w:val="32"/>
        </w:rPr>
        <w:t xml:space="preserve">, А.В. </w:t>
      </w:r>
      <w:proofErr w:type="spellStart"/>
      <w:r w:rsidRPr="00AB3CFA">
        <w:rPr>
          <w:rFonts w:ascii="Times New Roman" w:hAnsi="Times New Roman" w:cs="Times New Roman"/>
          <w:sz w:val="32"/>
          <w:szCs w:val="32"/>
        </w:rPr>
        <w:t>Ч</w:t>
      </w:r>
      <w:r w:rsidR="00330972">
        <w:rPr>
          <w:rFonts w:ascii="Times New Roman" w:hAnsi="Times New Roman" w:cs="Times New Roman"/>
          <w:sz w:val="32"/>
          <w:szCs w:val="32"/>
        </w:rPr>
        <w:t>е</w:t>
      </w:r>
      <w:r w:rsidRPr="00AB3CFA">
        <w:rPr>
          <w:rFonts w:ascii="Times New Roman" w:hAnsi="Times New Roman" w:cs="Times New Roman"/>
          <w:sz w:val="32"/>
          <w:szCs w:val="32"/>
        </w:rPr>
        <w:t>бодаев</w:t>
      </w:r>
      <w:proofErr w:type="spellEnd"/>
      <w:r w:rsidRPr="00AB3CFA">
        <w:rPr>
          <w:rFonts w:ascii="Times New Roman" w:hAnsi="Times New Roman" w:cs="Times New Roman"/>
          <w:sz w:val="32"/>
          <w:szCs w:val="32"/>
        </w:rPr>
        <w:t xml:space="preserve">, А.Г. Черных. – Красноярск: </w:t>
      </w:r>
      <w:proofErr w:type="spellStart"/>
      <w:r w:rsidRPr="00AB3CFA">
        <w:rPr>
          <w:rFonts w:ascii="Times New Roman" w:hAnsi="Times New Roman" w:cs="Times New Roman"/>
          <w:sz w:val="32"/>
          <w:szCs w:val="32"/>
        </w:rPr>
        <w:t>КрасГАУ</w:t>
      </w:r>
      <w:proofErr w:type="spellEnd"/>
      <w:r w:rsidRPr="00AB3CFA">
        <w:rPr>
          <w:rFonts w:ascii="Times New Roman" w:hAnsi="Times New Roman" w:cs="Times New Roman"/>
          <w:sz w:val="32"/>
          <w:szCs w:val="32"/>
        </w:rPr>
        <w:t>, 2016. – 291с.</w:t>
      </w:r>
    </w:p>
    <w:p w:rsidR="001B0B49" w:rsidRPr="00AB3CFA" w:rsidRDefault="001B0B49" w:rsidP="001B0B49">
      <w:pPr>
        <w:numPr>
          <w:ilvl w:val="2"/>
          <w:numId w:val="12"/>
        </w:numPr>
        <w:tabs>
          <w:tab w:val="clear" w:pos="0"/>
        </w:tabs>
        <w:spacing w:after="0" w:line="240" w:lineRule="auto"/>
        <w:ind w:firstLine="709"/>
        <w:jc w:val="both"/>
        <w:rPr>
          <w:rFonts w:ascii="Times New Roman" w:hAnsi="Times New Roman" w:cs="Times New Roman"/>
          <w:sz w:val="32"/>
          <w:szCs w:val="32"/>
          <w:shd w:val="clear" w:color="auto" w:fill="FFFFFF"/>
        </w:rPr>
      </w:pPr>
      <w:r w:rsidRPr="00AB3CFA">
        <w:rPr>
          <w:rFonts w:ascii="Times New Roman" w:hAnsi="Times New Roman" w:cs="Times New Roman"/>
          <w:sz w:val="32"/>
          <w:szCs w:val="32"/>
        </w:rPr>
        <w:t>7. Глобин А.Н. Монтаж и эксплуатация технологического оборудования для переработки продукции животноводства [Электронный ресурс]: учебное пособие / А.Н. Глобин. – Электрон. текстовые данные. – Саратов: Вузовское образование, 2017. – 257 c. – 978-5-906172-15-0. – Режим доступа: http://www.iprbookshop.ru/61089.html</w:t>
      </w:r>
      <w:r w:rsidRPr="00AB3CFA">
        <w:rPr>
          <w:rFonts w:ascii="Times New Roman" w:hAnsi="Times New Roman" w:cs="Times New Roman"/>
          <w:sz w:val="32"/>
          <w:szCs w:val="32"/>
          <w:shd w:val="clear" w:color="auto" w:fill="FFFFFF"/>
        </w:rPr>
        <w:t xml:space="preserve">. </w:t>
      </w:r>
    </w:p>
    <w:p w:rsidR="001B0B49" w:rsidRPr="00AB3CFA" w:rsidRDefault="001B0B49" w:rsidP="001B0B49">
      <w:pPr>
        <w:numPr>
          <w:ilvl w:val="2"/>
          <w:numId w:val="12"/>
        </w:numPr>
        <w:tabs>
          <w:tab w:val="clear" w:pos="0"/>
        </w:tabs>
        <w:spacing w:after="0" w:line="240" w:lineRule="auto"/>
        <w:ind w:firstLine="709"/>
        <w:jc w:val="both"/>
        <w:rPr>
          <w:rFonts w:ascii="Times New Roman" w:eastAsia="Calibri" w:hAnsi="Times New Roman" w:cs="Times New Roman"/>
          <w:sz w:val="32"/>
          <w:szCs w:val="32"/>
        </w:rPr>
      </w:pPr>
      <w:r w:rsidRPr="00AB3CFA">
        <w:rPr>
          <w:rFonts w:ascii="Times New Roman" w:eastAsia="Times New Roman" w:hAnsi="Times New Roman" w:cs="Times New Roman"/>
          <w:sz w:val="32"/>
          <w:szCs w:val="32"/>
          <w:lang w:eastAsia="ru-RU"/>
        </w:rPr>
        <w:t xml:space="preserve">8. </w:t>
      </w:r>
      <w:proofErr w:type="spellStart"/>
      <w:r w:rsidRPr="00AB3CFA">
        <w:rPr>
          <w:rFonts w:ascii="Times New Roman" w:hAnsi="Times New Roman" w:cs="Times New Roman"/>
          <w:sz w:val="32"/>
          <w:szCs w:val="32"/>
        </w:rPr>
        <w:t>Удовкин</w:t>
      </w:r>
      <w:proofErr w:type="spellEnd"/>
      <w:r w:rsidRPr="00AB3CFA">
        <w:rPr>
          <w:rFonts w:ascii="Times New Roman" w:hAnsi="Times New Roman" w:cs="Times New Roman"/>
          <w:sz w:val="32"/>
          <w:szCs w:val="32"/>
        </w:rPr>
        <w:t xml:space="preserve"> А.И. Монтаж технологического оборудования для переработки продукции растениеводства [Электронный ресурс]: учебное пособие / А.И. </w:t>
      </w:r>
      <w:proofErr w:type="spellStart"/>
      <w:r w:rsidRPr="00AB3CFA">
        <w:rPr>
          <w:rFonts w:ascii="Times New Roman" w:hAnsi="Times New Roman" w:cs="Times New Roman"/>
          <w:sz w:val="32"/>
          <w:szCs w:val="32"/>
        </w:rPr>
        <w:t>Удовкин</w:t>
      </w:r>
      <w:proofErr w:type="spellEnd"/>
      <w:r w:rsidRPr="00AB3CFA">
        <w:rPr>
          <w:rFonts w:ascii="Times New Roman" w:hAnsi="Times New Roman" w:cs="Times New Roman"/>
          <w:sz w:val="32"/>
          <w:szCs w:val="32"/>
        </w:rPr>
        <w:t>, А.Н. Глобин. – Электрон. текстовые данные. – Саратов: Вузовское образование, 2017. – 203 c. – 978-5-906172-16-7. – Режим доступа: http://www.iprbookshop.ru/61090.html.</w:t>
      </w:r>
    </w:p>
    <w:p w:rsidR="001B0B49" w:rsidRPr="00AB3CFA" w:rsidRDefault="001B0B49" w:rsidP="001B0B49">
      <w:pPr>
        <w:numPr>
          <w:ilvl w:val="2"/>
          <w:numId w:val="12"/>
        </w:numPr>
        <w:tabs>
          <w:tab w:val="clear" w:pos="0"/>
        </w:tabs>
        <w:spacing w:after="0" w:line="240" w:lineRule="auto"/>
        <w:ind w:firstLine="709"/>
        <w:jc w:val="both"/>
        <w:rPr>
          <w:rFonts w:ascii="Times New Roman" w:eastAsia="Calibri" w:hAnsi="Times New Roman" w:cs="Times New Roman"/>
          <w:sz w:val="32"/>
          <w:szCs w:val="32"/>
        </w:rPr>
      </w:pPr>
      <w:r w:rsidRPr="00AB3CFA">
        <w:rPr>
          <w:rFonts w:ascii="Times New Roman" w:hAnsi="Times New Roman" w:cs="Times New Roman"/>
          <w:sz w:val="32"/>
          <w:szCs w:val="32"/>
        </w:rPr>
        <w:t xml:space="preserve">9. Баев В.И. Светотехника: практикум по электрическому освещению и облучению: уч. пос. для акад. </w:t>
      </w:r>
      <w:proofErr w:type="spellStart"/>
      <w:r w:rsidRPr="00AB3CFA">
        <w:rPr>
          <w:rFonts w:ascii="Times New Roman" w:hAnsi="Times New Roman" w:cs="Times New Roman"/>
          <w:sz w:val="32"/>
          <w:szCs w:val="32"/>
        </w:rPr>
        <w:t>бакал</w:t>
      </w:r>
      <w:proofErr w:type="spellEnd"/>
      <w:r w:rsidRPr="00AB3CFA">
        <w:rPr>
          <w:rFonts w:ascii="Times New Roman" w:hAnsi="Times New Roman" w:cs="Times New Roman"/>
          <w:sz w:val="32"/>
          <w:szCs w:val="32"/>
        </w:rPr>
        <w:t xml:space="preserve">. -2-е изд., </w:t>
      </w:r>
      <w:proofErr w:type="spellStart"/>
      <w:r w:rsidRPr="00AB3CFA">
        <w:rPr>
          <w:rFonts w:ascii="Times New Roman" w:hAnsi="Times New Roman" w:cs="Times New Roman"/>
          <w:sz w:val="32"/>
          <w:szCs w:val="32"/>
        </w:rPr>
        <w:t>испр</w:t>
      </w:r>
      <w:proofErr w:type="spellEnd"/>
      <w:proofErr w:type="gramStart"/>
      <w:r w:rsidRPr="00AB3CFA">
        <w:rPr>
          <w:rFonts w:ascii="Times New Roman" w:hAnsi="Times New Roman" w:cs="Times New Roman"/>
          <w:sz w:val="32"/>
          <w:szCs w:val="32"/>
        </w:rPr>
        <w:t>.</w:t>
      </w:r>
      <w:proofErr w:type="gramEnd"/>
      <w:r w:rsidRPr="00AB3CFA">
        <w:rPr>
          <w:rFonts w:ascii="Times New Roman" w:hAnsi="Times New Roman" w:cs="Times New Roman"/>
          <w:sz w:val="32"/>
          <w:szCs w:val="32"/>
        </w:rPr>
        <w:t xml:space="preserve"> и доп. – М.: </w:t>
      </w:r>
      <w:proofErr w:type="spellStart"/>
      <w:r w:rsidRPr="00AB3CFA">
        <w:rPr>
          <w:rFonts w:ascii="Times New Roman" w:hAnsi="Times New Roman" w:cs="Times New Roman"/>
          <w:sz w:val="32"/>
          <w:szCs w:val="32"/>
        </w:rPr>
        <w:t>Юрайт</w:t>
      </w:r>
      <w:proofErr w:type="spellEnd"/>
      <w:r w:rsidRPr="00AB3CFA">
        <w:rPr>
          <w:rFonts w:ascii="Times New Roman" w:hAnsi="Times New Roman" w:cs="Times New Roman"/>
          <w:sz w:val="32"/>
          <w:szCs w:val="32"/>
        </w:rPr>
        <w:t>, 2018. – 195с.</w:t>
      </w:r>
    </w:p>
    <w:p w:rsidR="001B0B49" w:rsidRPr="00AB3CFA" w:rsidRDefault="001B0B49" w:rsidP="001B0B49">
      <w:pPr>
        <w:numPr>
          <w:ilvl w:val="2"/>
          <w:numId w:val="12"/>
        </w:numPr>
        <w:tabs>
          <w:tab w:val="clear" w:pos="0"/>
        </w:tabs>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rPr>
        <w:t xml:space="preserve">10. Монтаж, наладка, эксплуатация систем автоматизации: учебное пособие / В.Н. Назаров, А.А. Третьяков, И.А. Елизаров, В.А. </w:t>
      </w:r>
      <w:proofErr w:type="spellStart"/>
      <w:r w:rsidRPr="00AB3CFA">
        <w:rPr>
          <w:rFonts w:ascii="Times New Roman" w:hAnsi="Times New Roman" w:cs="Times New Roman"/>
          <w:sz w:val="32"/>
          <w:szCs w:val="32"/>
        </w:rPr>
        <w:t>Погонин</w:t>
      </w:r>
      <w:proofErr w:type="spellEnd"/>
      <w:r w:rsidRPr="00AB3CFA">
        <w:rPr>
          <w:rFonts w:ascii="Times New Roman" w:hAnsi="Times New Roman" w:cs="Times New Roman"/>
          <w:sz w:val="32"/>
          <w:szCs w:val="32"/>
        </w:rPr>
        <w:t>. – Тамбов: Тамбовский государственный технический университет, ЭБС АСВ, 2018. – 248 c. – ISBN 978-5-8265-1932-5. – Текст: электронный // Цифровой образовательный ресурс IPR SMART: [сайт]. – URL: https://www.iprbookshop.ru/94352.html.</w:t>
      </w:r>
    </w:p>
    <w:p w:rsidR="001B0B49" w:rsidRPr="00AB3CFA" w:rsidRDefault="001B0B49" w:rsidP="001B0B49">
      <w:pPr>
        <w:spacing w:after="0" w:line="240" w:lineRule="auto"/>
        <w:ind w:firstLine="709"/>
        <w:jc w:val="both"/>
        <w:rPr>
          <w:rFonts w:ascii="Times New Roman" w:hAnsi="Times New Roman" w:cs="Times New Roman"/>
          <w:sz w:val="32"/>
          <w:szCs w:val="32"/>
          <w:shd w:val="clear" w:color="auto" w:fill="FFFFFF"/>
        </w:rPr>
      </w:pPr>
      <w:r w:rsidRPr="00AB3CFA">
        <w:rPr>
          <w:rFonts w:ascii="Times New Roman" w:hAnsi="Times New Roman" w:cs="Times New Roman"/>
          <w:sz w:val="32"/>
          <w:szCs w:val="32"/>
        </w:rPr>
        <w:t>11. Суворин, А.В. Монтаж и эксплуатация электрооборудования систем электроснабжения: учебное пособие / А.В. Суворин. – Красноярск: Сибирский федеральный университет, 2018. – 400 c. – ISBN 978-5-7638-3813-8. – Текст: электронный // Электронно-библиотечная система IPR BOOKS: [сайт]. – URL: http://www.iprbookshop.ru/84254.htm</w:t>
      </w:r>
      <w:r w:rsidRPr="00AB3CFA">
        <w:rPr>
          <w:rFonts w:ascii="Times New Roman" w:hAnsi="Times New Roman" w:cs="Times New Roman"/>
          <w:sz w:val="32"/>
          <w:szCs w:val="32"/>
          <w:lang w:val="en-US"/>
        </w:rPr>
        <w:t>l</w:t>
      </w:r>
      <w:r w:rsidRPr="00AB3CFA">
        <w:rPr>
          <w:rFonts w:ascii="Times New Roman" w:hAnsi="Times New Roman" w:cs="Times New Roman"/>
          <w:sz w:val="32"/>
          <w:szCs w:val="32"/>
          <w:shd w:val="clear" w:color="auto" w:fill="FFFFFF"/>
        </w:rPr>
        <w:t>.</w:t>
      </w:r>
    </w:p>
    <w:p w:rsidR="00B50E6A" w:rsidRPr="00AB3CFA" w:rsidRDefault="001B0B49" w:rsidP="001B0B49">
      <w:pPr>
        <w:spacing w:after="0" w:line="240" w:lineRule="auto"/>
        <w:ind w:firstLine="709"/>
        <w:jc w:val="both"/>
        <w:rPr>
          <w:rFonts w:ascii="Times New Roman" w:hAnsi="Times New Roman" w:cs="Times New Roman"/>
          <w:sz w:val="32"/>
          <w:szCs w:val="32"/>
        </w:rPr>
      </w:pPr>
      <w:r w:rsidRPr="00AB3CFA">
        <w:rPr>
          <w:rFonts w:ascii="Times New Roman" w:hAnsi="Times New Roman" w:cs="Times New Roman"/>
          <w:sz w:val="32"/>
          <w:szCs w:val="32"/>
          <w:shd w:val="clear" w:color="auto" w:fill="FFFFFF"/>
        </w:rPr>
        <w:t xml:space="preserve">12. </w:t>
      </w:r>
      <w:proofErr w:type="spellStart"/>
      <w:r w:rsidRPr="00AB3CFA">
        <w:rPr>
          <w:rFonts w:ascii="Times New Roman" w:hAnsi="Times New Roman" w:cs="Times New Roman"/>
          <w:sz w:val="32"/>
          <w:szCs w:val="32"/>
          <w:shd w:val="clear" w:color="auto" w:fill="FFFFFF"/>
        </w:rPr>
        <w:t>Бухтояров</w:t>
      </w:r>
      <w:proofErr w:type="spellEnd"/>
      <w:r w:rsidRPr="00AB3CFA">
        <w:rPr>
          <w:rFonts w:ascii="Times New Roman" w:hAnsi="Times New Roman" w:cs="Times New Roman"/>
          <w:sz w:val="32"/>
          <w:szCs w:val="32"/>
          <w:shd w:val="clear" w:color="auto" w:fill="FFFFFF"/>
        </w:rPr>
        <w:t xml:space="preserve">, В.Ф. Охрана труда при эксплуатации электроустановок: учебное пособие / В.Ф. </w:t>
      </w:r>
      <w:proofErr w:type="spellStart"/>
      <w:r w:rsidRPr="00AB3CFA">
        <w:rPr>
          <w:rFonts w:ascii="Times New Roman" w:hAnsi="Times New Roman" w:cs="Times New Roman"/>
          <w:sz w:val="32"/>
          <w:szCs w:val="32"/>
          <w:shd w:val="clear" w:color="auto" w:fill="FFFFFF"/>
        </w:rPr>
        <w:t>Бухтояров</w:t>
      </w:r>
      <w:proofErr w:type="spellEnd"/>
      <w:r w:rsidRPr="00AB3CFA">
        <w:rPr>
          <w:rFonts w:ascii="Times New Roman" w:hAnsi="Times New Roman" w:cs="Times New Roman"/>
          <w:sz w:val="32"/>
          <w:szCs w:val="32"/>
          <w:shd w:val="clear" w:color="auto" w:fill="FFFFFF"/>
        </w:rPr>
        <w:t xml:space="preserve">. – 2-е изд. – Москва: Ай Пи Ар Медиа, 2023. – 270 c. – ISBN 978-5-4497-1768-9. – Текст: электронный // Цифровой образовательный ресурс IPR SMART: [сайт]. – URL: </w:t>
      </w:r>
      <w:proofErr w:type="gramStart"/>
      <w:r w:rsidRPr="00AB3CFA">
        <w:rPr>
          <w:rFonts w:ascii="Times New Roman" w:hAnsi="Times New Roman" w:cs="Times New Roman"/>
          <w:sz w:val="32"/>
          <w:szCs w:val="32"/>
          <w:shd w:val="clear" w:color="auto" w:fill="FFFFFF"/>
        </w:rPr>
        <w:t>https://www.iprbookshop.ru/124637.html </w:t>
      </w:r>
      <w:r w:rsidR="00B50E6A" w:rsidRPr="00AB3CFA">
        <w:rPr>
          <w:rFonts w:ascii="Times New Roman" w:hAnsi="Times New Roman" w:cs="Times New Roman"/>
          <w:sz w:val="32"/>
          <w:szCs w:val="32"/>
        </w:rPr>
        <w:t>.</w:t>
      </w:r>
      <w:proofErr w:type="gramEnd"/>
    </w:p>
    <w:p w:rsidR="005342CF" w:rsidRPr="00AB3CFA" w:rsidRDefault="005342CF" w:rsidP="001972E2">
      <w:pPr>
        <w:spacing w:after="0"/>
        <w:jc w:val="center"/>
        <w:rPr>
          <w:rFonts w:ascii="Times New Roman" w:hAnsi="Times New Roman" w:cs="Times New Roman"/>
          <w:i/>
          <w:sz w:val="32"/>
          <w:szCs w:val="32"/>
        </w:rPr>
      </w:pPr>
      <w:r w:rsidRPr="00AB3CFA">
        <w:rPr>
          <w:rFonts w:ascii="Times New Roman" w:hAnsi="Times New Roman" w:cs="Times New Roman"/>
          <w:i/>
          <w:sz w:val="32"/>
          <w:szCs w:val="32"/>
        </w:rPr>
        <w:lastRenderedPageBreak/>
        <w:t>Журналы</w:t>
      </w:r>
    </w:p>
    <w:p w:rsidR="00FF4AA1" w:rsidRPr="00AB3CFA" w:rsidRDefault="00FF4AA1" w:rsidP="00FF4AA1">
      <w:pPr>
        <w:autoSpaceDE w:val="0"/>
        <w:autoSpaceDN w:val="0"/>
        <w:adjustRightInd w:val="0"/>
        <w:spacing w:after="0" w:line="240" w:lineRule="auto"/>
        <w:ind w:firstLine="709"/>
        <w:jc w:val="both"/>
        <w:rPr>
          <w:rFonts w:ascii="Times New Roman CYR" w:hAnsi="Times New Roman CYR" w:cs="Times New Roman CYR"/>
          <w:sz w:val="32"/>
          <w:szCs w:val="32"/>
        </w:rPr>
      </w:pPr>
      <w:r w:rsidRPr="00AB3CFA">
        <w:rPr>
          <w:rFonts w:ascii="Times New Roman CYR" w:hAnsi="Times New Roman CYR" w:cs="Times New Roman CYR"/>
          <w:sz w:val="32"/>
          <w:szCs w:val="32"/>
        </w:rPr>
        <w:t>1.</w:t>
      </w:r>
      <w:r w:rsidRPr="00AB3CFA">
        <w:rPr>
          <w:rFonts w:ascii="Arial CYR" w:hAnsi="Arial CYR" w:cs="Arial CYR"/>
          <w:sz w:val="32"/>
          <w:szCs w:val="32"/>
        </w:rPr>
        <w:t xml:space="preserve"> </w:t>
      </w:r>
      <w:r w:rsidR="00330972">
        <w:rPr>
          <w:rFonts w:ascii="Times New Roman CYR" w:hAnsi="Times New Roman CYR" w:cs="Times New Roman CYR"/>
          <w:sz w:val="32"/>
          <w:szCs w:val="32"/>
        </w:rPr>
        <w:t>Инженерные технологии и системы</w:t>
      </w:r>
      <w:r w:rsidRPr="00AB3CFA">
        <w:rPr>
          <w:rFonts w:ascii="Times New Roman CYR" w:hAnsi="Times New Roman CYR" w:cs="Times New Roman CYR"/>
          <w:sz w:val="32"/>
          <w:szCs w:val="32"/>
        </w:rPr>
        <w:t xml:space="preserve">. </w:t>
      </w:r>
    </w:p>
    <w:p w:rsidR="00FF4AA1" w:rsidRPr="00AB3CFA" w:rsidRDefault="00FF4AA1" w:rsidP="00FF4AA1">
      <w:pPr>
        <w:autoSpaceDE w:val="0"/>
        <w:autoSpaceDN w:val="0"/>
        <w:adjustRightInd w:val="0"/>
        <w:spacing w:after="0" w:line="240" w:lineRule="auto"/>
        <w:ind w:firstLine="709"/>
        <w:jc w:val="both"/>
        <w:rPr>
          <w:rFonts w:ascii="Times New Roman CYR" w:hAnsi="Times New Roman CYR" w:cs="Times New Roman CYR"/>
          <w:sz w:val="32"/>
          <w:szCs w:val="32"/>
        </w:rPr>
      </w:pPr>
      <w:r w:rsidRPr="00AB3CFA">
        <w:rPr>
          <w:rFonts w:ascii="Times New Roman CYR" w:hAnsi="Times New Roman CYR" w:cs="Times New Roman CYR"/>
          <w:sz w:val="32"/>
          <w:szCs w:val="32"/>
        </w:rPr>
        <w:t>2.</w:t>
      </w:r>
      <w:r w:rsidRPr="00AB3CFA">
        <w:rPr>
          <w:rFonts w:ascii="Arial CYR" w:hAnsi="Arial CYR" w:cs="Arial CYR"/>
          <w:sz w:val="32"/>
          <w:szCs w:val="32"/>
        </w:rPr>
        <w:t xml:space="preserve"> </w:t>
      </w:r>
      <w:proofErr w:type="spellStart"/>
      <w:r w:rsidR="00330972">
        <w:rPr>
          <w:rFonts w:ascii="Times New Roman CYR" w:hAnsi="Times New Roman CYR" w:cs="Times New Roman CYR"/>
          <w:sz w:val="32"/>
          <w:szCs w:val="32"/>
        </w:rPr>
        <w:t>Агроинженерия</w:t>
      </w:r>
      <w:proofErr w:type="spellEnd"/>
      <w:r w:rsidRPr="00AB3CFA">
        <w:rPr>
          <w:rFonts w:ascii="Times New Roman CYR" w:hAnsi="Times New Roman CYR" w:cs="Times New Roman CYR"/>
          <w:sz w:val="32"/>
          <w:szCs w:val="32"/>
        </w:rPr>
        <w:t xml:space="preserve">. </w:t>
      </w:r>
    </w:p>
    <w:p w:rsidR="00FF4AA1" w:rsidRPr="00AB3CFA" w:rsidRDefault="00FF4AA1" w:rsidP="00FF4AA1">
      <w:pPr>
        <w:autoSpaceDE w:val="0"/>
        <w:autoSpaceDN w:val="0"/>
        <w:adjustRightInd w:val="0"/>
        <w:spacing w:after="0" w:line="240" w:lineRule="auto"/>
        <w:ind w:firstLine="709"/>
        <w:jc w:val="both"/>
        <w:rPr>
          <w:rFonts w:ascii="Times New Roman CYR" w:hAnsi="Times New Roman CYR" w:cs="Times New Roman CYR"/>
          <w:sz w:val="32"/>
          <w:szCs w:val="32"/>
        </w:rPr>
      </w:pPr>
      <w:r w:rsidRPr="00AB3CFA">
        <w:rPr>
          <w:rFonts w:ascii="Times New Roman CYR" w:hAnsi="Times New Roman CYR" w:cs="Times New Roman CYR"/>
          <w:sz w:val="32"/>
          <w:szCs w:val="32"/>
        </w:rPr>
        <w:t>3.</w:t>
      </w:r>
      <w:r w:rsidRPr="00AB3CFA">
        <w:rPr>
          <w:rFonts w:ascii="Arial CYR" w:hAnsi="Arial CYR" w:cs="Arial CYR"/>
          <w:sz w:val="32"/>
          <w:szCs w:val="32"/>
        </w:rPr>
        <w:t xml:space="preserve"> </w:t>
      </w:r>
      <w:r w:rsidRPr="00AB3CFA">
        <w:rPr>
          <w:rFonts w:ascii="Times New Roman CYR" w:hAnsi="Times New Roman CYR" w:cs="Times New Roman CYR"/>
          <w:sz w:val="32"/>
          <w:szCs w:val="32"/>
        </w:rPr>
        <w:t xml:space="preserve">Современная светотехника. </w:t>
      </w:r>
    </w:p>
    <w:p w:rsidR="00FF4AA1" w:rsidRPr="00AB3CFA" w:rsidRDefault="00FF4AA1" w:rsidP="00FF4AA1">
      <w:pPr>
        <w:autoSpaceDE w:val="0"/>
        <w:autoSpaceDN w:val="0"/>
        <w:adjustRightInd w:val="0"/>
        <w:spacing w:after="0" w:line="240" w:lineRule="auto"/>
        <w:ind w:firstLine="709"/>
        <w:jc w:val="both"/>
        <w:rPr>
          <w:rFonts w:ascii="Times New Roman CYR" w:hAnsi="Times New Roman CYR" w:cs="Times New Roman CYR"/>
          <w:sz w:val="32"/>
          <w:szCs w:val="32"/>
        </w:rPr>
      </w:pPr>
      <w:r w:rsidRPr="00AB3CFA">
        <w:rPr>
          <w:rFonts w:ascii="Times New Roman CYR" w:hAnsi="Times New Roman CYR" w:cs="Times New Roman CYR"/>
          <w:sz w:val="32"/>
          <w:szCs w:val="32"/>
        </w:rPr>
        <w:t>4.</w:t>
      </w:r>
      <w:r w:rsidRPr="00AB3CFA">
        <w:rPr>
          <w:rFonts w:ascii="Arial CYR" w:hAnsi="Arial CYR" w:cs="Arial CYR"/>
          <w:sz w:val="32"/>
          <w:szCs w:val="32"/>
        </w:rPr>
        <w:t xml:space="preserve"> </w:t>
      </w:r>
      <w:r w:rsidRPr="00AB3CFA">
        <w:rPr>
          <w:rFonts w:ascii="Times New Roman CYR" w:hAnsi="Times New Roman CYR" w:cs="Times New Roman CYR"/>
          <w:sz w:val="32"/>
          <w:szCs w:val="32"/>
        </w:rPr>
        <w:t xml:space="preserve">Современная электроника. </w:t>
      </w:r>
    </w:p>
    <w:p w:rsidR="00FF4AA1" w:rsidRPr="00AB3CFA" w:rsidRDefault="00FF4AA1" w:rsidP="00FF4AA1">
      <w:pPr>
        <w:autoSpaceDE w:val="0"/>
        <w:autoSpaceDN w:val="0"/>
        <w:adjustRightInd w:val="0"/>
        <w:spacing w:after="0" w:line="240" w:lineRule="auto"/>
        <w:ind w:firstLine="709"/>
        <w:jc w:val="both"/>
        <w:rPr>
          <w:rFonts w:ascii="Times New Roman CYR" w:hAnsi="Times New Roman CYR" w:cs="Times New Roman CYR"/>
          <w:sz w:val="32"/>
          <w:szCs w:val="32"/>
        </w:rPr>
      </w:pPr>
      <w:r w:rsidRPr="00AB3CFA">
        <w:rPr>
          <w:rFonts w:ascii="Times New Roman CYR" w:hAnsi="Times New Roman CYR" w:cs="Times New Roman CYR"/>
          <w:sz w:val="32"/>
          <w:szCs w:val="32"/>
        </w:rPr>
        <w:t>5.</w:t>
      </w:r>
      <w:r w:rsidRPr="00AB3CFA">
        <w:rPr>
          <w:rFonts w:ascii="Arial CYR" w:hAnsi="Arial CYR" w:cs="Arial CYR"/>
          <w:sz w:val="32"/>
          <w:szCs w:val="32"/>
        </w:rPr>
        <w:t xml:space="preserve"> </w:t>
      </w:r>
      <w:r w:rsidRPr="00AB3CFA">
        <w:rPr>
          <w:rFonts w:ascii="Times New Roman CYR" w:hAnsi="Times New Roman CYR" w:cs="Times New Roman CYR"/>
          <w:sz w:val="32"/>
          <w:szCs w:val="32"/>
        </w:rPr>
        <w:t xml:space="preserve">Техника и оборудование для села. </w:t>
      </w:r>
    </w:p>
    <w:p w:rsidR="00FF4AA1" w:rsidRPr="00AB3CFA" w:rsidRDefault="00FF4AA1" w:rsidP="00FF4AA1">
      <w:pPr>
        <w:autoSpaceDE w:val="0"/>
        <w:autoSpaceDN w:val="0"/>
        <w:adjustRightInd w:val="0"/>
        <w:spacing w:after="0" w:line="240" w:lineRule="auto"/>
        <w:ind w:firstLine="709"/>
        <w:jc w:val="both"/>
        <w:rPr>
          <w:rFonts w:ascii="Times New Roman CYR" w:hAnsi="Times New Roman CYR" w:cs="Times New Roman CYR"/>
          <w:sz w:val="32"/>
          <w:szCs w:val="32"/>
        </w:rPr>
      </w:pPr>
      <w:r w:rsidRPr="00AB3CFA">
        <w:rPr>
          <w:rFonts w:ascii="Times New Roman CYR" w:hAnsi="Times New Roman CYR" w:cs="Times New Roman CYR"/>
          <w:sz w:val="32"/>
          <w:szCs w:val="32"/>
        </w:rPr>
        <w:t>6.</w:t>
      </w:r>
      <w:r w:rsidRPr="00AB3CFA">
        <w:rPr>
          <w:rFonts w:ascii="Arial CYR" w:hAnsi="Arial CYR" w:cs="Arial CYR"/>
          <w:sz w:val="32"/>
          <w:szCs w:val="32"/>
        </w:rPr>
        <w:t xml:space="preserve"> </w:t>
      </w:r>
      <w:proofErr w:type="spellStart"/>
      <w:r w:rsidRPr="00AB3CFA">
        <w:rPr>
          <w:rFonts w:ascii="Times New Roman CYR" w:hAnsi="Times New Roman CYR" w:cs="Times New Roman CYR"/>
          <w:sz w:val="32"/>
          <w:szCs w:val="32"/>
        </w:rPr>
        <w:t>Энергобезопасность</w:t>
      </w:r>
      <w:proofErr w:type="spellEnd"/>
      <w:r w:rsidRPr="00AB3CFA">
        <w:rPr>
          <w:rFonts w:ascii="Times New Roman CYR" w:hAnsi="Times New Roman CYR" w:cs="Times New Roman CYR"/>
          <w:sz w:val="32"/>
          <w:szCs w:val="32"/>
        </w:rPr>
        <w:t xml:space="preserve"> и энергосбережение. </w:t>
      </w:r>
    </w:p>
    <w:p w:rsidR="00506BC2" w:rsidRPr="00AB3CFA" w:rsidRDefault="00506BC2" w:rsidP="0037068E">
      <w:pPr>
        <w:pStyle w:val="a4"/>
        <w:jc w:val="both"/>
        <w:rPr>
          <w:szCs w:val="32"/>
        </w:rPr>
      </w:pPr>
    </w:p>
    <w:p w:rsidR="00506BC2" w:rsidRPr="00AB3CFA" w:rsidRDefault="00506BC2" w:rsidP="0037068E">
      <w:pPr>
        <w:pStyle w:val="a4"/>
        <w:jc w:val="both"/>
        <w:rPr>
          <w:szCs w:val="32"/>
        </w:rPr>
      </w:pPr>
    </w:p>
    <w:p w:rsidR="00573F35" w:rsidRPr="00AB3CFA" w:rsidRDefault="00035E74" w:rsidP="0037068E">
      <w:pPr>
        <w:pStyle w:val="12"/>
        <w:spacing w:before="0"/>
      </w:pPr>
      <w:bookmarkStart w:id="19" w:name="_Toc155705041"/>
      <w:r w:rsidRPr="00AB3CFA">
        <w:t>6.2 Информационное обеспечение и Интернет-ресурсы</w:t>
      </w:r>
      <w:bookmarkEnd w:id="19"/>
    </w:p>
    <w:p w:rsidR="00035E74" w:rsidRPr="00AB3CFA" w:rsidRDefault="00035E74" w:rsidP="0037068E">
      <w:pPr>
        <w:pStyle w:val="a4"/>
        <w:ind w:firstLine="709"/>
        <w:jc w:val="both"/>
        <w:rPr>
          <w:szCs w:val="32"/>
        </w:rPr>
      </w:pPr>
    </w:p>
    <w:p w:rsidR="00035E74" w:rsidRPr="00AB3CFA" w:rsidRDefault="00035E74" w:rsidP="0037068E">
      <w:pPr>
        <w:pStyle w:val="a4"/>
        <w:ind w:firstLine="709"/>
        <w:jc w:val="both"/>
        <w:rPr>
          <w:szCs w:val="32"/>
        </w:rPr>
      </w:pPr>
      <w:r w:rsidRPr="00AB3CFA">
        <w:rPr>
          <w:szCs w:val="32"/>
        </w:rPr>
        <w:t xml:space="preserve">1. Научная электронная библиотека eLIBRARY.RU [Электронный ресурс]. – Режим доступа. – http://elibrary.ru/, свободный. – </w:t>
      </w:r>
      <w:proofErr w:type="spellStart"/>
      <w:r w:rsidRPr="00AB3CFA">
        <w:rPr>
          <w:szCs w:val="32"/>
        </w:rPr>
        <w:t>Загл</w:t>
      </w:r>
      <w:proofErr w:type="spellEnd"/>
      <w:r w:rsidRPr="00AB3CFA">
        <w:rPr>
          <w:szCs w:val="32"/>
        </w:rPr>
        <w:t>. с экрана. – Яз. рус.</w:t>
      </w:r>
    </w:p>
    <w:p w:rsidR="00035E74" w:rsidRPr="00AB3CFA" w:rsidRDefault="00035E74" w:rsidP="0037068E">
      <w:pPr>
        <w:pStyle w:val="a4"/>
        <w:ind w:firstLine="709"/>
        <w:jc w:val="both"/>
        <w:rPr>
          <w:szCs w:val="32"/>
        </w:rPr>
      </w:pPr>
      <w:r w:rsidRPr="00AB3CFA">
        <w:rPr>
          <w:szCs w:val="32"/>
        </w:rPr>
        <w:t xml:space="preserve">2. Научная электронная библиотека e.lanbook.com [Электронный ресурс]. – Режим доступа. – https://e.lanbook.com/, свободный. – </w:t>
      </w:r>
      <w:proofErr w:type="spellStart"/>
      <w:r w:rsidRPr="00AB3CFA">
        <w:rPr>
          <w:szCs w:val="32"/>
        </w:rPr>
        <w:t>Загл</w:t>
      </w:r>
      <w:proofErr w:type="spellEnd"/>
      <w:r w:rsidRPr="00AB3CFA">
        <w:rPr>
          <w:szCs w:val="32"/>
        </w:rPr>
        <w:t>. с экрана. – Яз. рус.</w:t>
      </w:r>
    </w:p>
    <w:p w:rsidR="00573F35" w:rsidRPr="00AB3CFA" w:rsidRDefault="00035E74" w:rsidP="0037068E">
      <w:pPr>
        <w:pStyle w:val="a4"/>
        <w:ind w:firstLine="709"/>
        <w:jc w:val="both"/>
        <w:rPr>
          <w:szCs w:val="32"/>
        </w:rPr>
      </w:pPr>
      <w:r w:rsidRPr="00AB3CFA">
        <w:rPr>
          <w:szCs w:val="32"/>
        </w:rPr>
        <w:t xml:space="preserve">3. Электронная библиотечная система IPR BOOKS [Электронный ресурс]. – Режим доступа. – http://www.iprbookshop.ru/, свободный. – </w:t>
      </w:r>
      <w:proofErr w:type="spellStart"/>
      <w:r w:rsidRPr="00AB3CFA">
        <w:rPr>
          <w:szCs w:val="32"/>
        </w:rPr>
        <w:t>Загл</w:t>
      </w:r>
      <w:proofErr w:type="spellEnd"/>
      <w:r w:rsidRPr="00AB3CFA">
        <w:rPr>
          <w:szCs w:val="32"/>
        </w:rPr>
        <w:t>. с экрана. – Яз. рус.</w:t>
      </w:r>
    </w:p>
    <w:p w:rsidR="00BC59F7" w:rsidRDefault="00035E74" w:rsidP="0037068E">
      <w:pPr>
        <w:pStyle w:val="a4"/>
        <w:ind w:firstLine="709"/>
        <w:jc w:val="both"/>
        <w:rPr>
          <w:szCs w:val="32"/>
        </w:rPr>
      </w:pPr>
      <w:r w:rsidRPr="00AB3CFA">
        <w:rPr>
          <w:szCs w:val="32"/>
        </w:rPr>
        <w:t>4. Официальный сайт Федеральной службы государственной статистики. – Режим доступа: http://www.gks.ru/</w:t>
      </w:r>
    </w:p>
    <w:p w:rsidR="00330972" w:rsidRPr="00AB3CFA" w:rsidRDefault="00330972" w:rsidP="00330972">
      <w:pPr>
        <w:pStyle w:val="a4"/>
        <w:ind w:firstLine="709"/>
        <w:jc w:val="both"/>
        <w:rPr>
          <w:szCs w:val="32"/>
        </w:rPr>
      </w:pPr>
      <w:r>
        <w:rPr>
          <w:szCs w:val="32"/>
        </w:rPr>
        <w:t xml:space="preserve">5. </w:t>
      </w:r>
      <w:r w:rsidRPr="00330972">
        <w:rPr>
          <w:szCs w:val="32"/>
        </w:rPr>
        <w:t>ФИПС - Федеральное государственное бюджетное учреждение Федеральный институт промышленной собственности</w:t>
      </w:r>
      <w:bookmarkStart w:id="20" w:name="_GoBack"/>
      <w:bookmarkEnd w:id="20"/>
      <w:r>
        <w:rPr>
          <w:szCs w:val="32"/>
        </w:rPr>
        <w:t xml:space="preserve"> </w:t>
      </w:r>
      <w:r w:rsidRPr="00AB3CFA">
        <w:rPr>
          <w:szCs w:val="32"/>
        </w:rPr>
        <w:t>[Электронный ресурс]. – Режим доступа. –</w:t>
      </w:r>
      <w:r>
        <w:rPr>
          <w:szCs w:val="32"/>
        </w:rPr>
        <w:t xml:space="preserve"> </w:t>
      </w:r>
      <w:r w:rsidRPr="00330972">
        <w:rPr>
          <w:szCs w:val="32"/>
        </w:rPr>
        <w:t>https://fips.ru</w:t>
      </w:r>
    </w:p>
    <w:p w:rsidR="001D1AFE" w:rsidRPr="00AB3CFA" w:rsidRDefault="001D1AFE" w:rsidP="0037068E">
      <w:pPr>
        <w:pStyle w:val="a4"/>
        <w:ind w:firstLine="709"/>
        <w:jc w:val="both"/>
        <w:rPr>
          <w:szCs w:val="32"/>
        </w:rPr>
      </w:pPr>
      <w:r w:rsidRPr="00AB3CFA">
        <w:rPr>
          <w:szCs w:val="32"/>
        </w:rPr>
        <w:br w:type="page"/>
      </w:r>
    </w:p>
    <w:p w:rsidR="001A0E18" w:rsidRPr="00AB3CFA" w:rsidRDefault="00B334FF" w:rsidP="007F466E">
      <w:pPr>
        <w:pStyle w:val="a4"/>
        <w:rPr>
          <w:rFonts w:cs="Times New Roman"/>
          <w:szCs w:val="32"/>
        </w:rPr>
      </w:pPr>
      <w:r w:rsidRPr="00AB3CFA">
        <w:rPr>
          <w:rFonts w:cs="Times New Roman"/>
          <w:szCs w:val="32"/>
        </w:rPr>
        <w:lastRenderedPageBreak/>
        <w:t>ПРОИЗВОДСТВЕННАЯ</w:t>
      </w:r>
      <w:r w:rsidR="00261AAD" w:rsidRPr="00AB3CFA">
        <w:rPr>
          <w:rFonts w:cs="Times New Roman"/>
          <w:szCs w:val="32"/>
        </w:rPr>
        <w:t xml:space="preserve"> ПРАКТИКА </w:t>
      </w:r>
    </w:p>
    <w:p w:rsidR="00261AAD" w:rsidRPr="00AB3CFA" w:rsidRDefault="00261AAD" w:rsidP="007F466E">
      <w:pPr>
        <w:pStyle w:val="a4"/>
        <w:rPr>
          <w:rFonts w:cs="Times New Roman"/>
          <w:szCs w:val="32"/>
        </w:rPr>
      </w:pPr>
      <w:r w:rsidRPr="00AB3CFA">
        <w:rPr>
          <w:rFonts w:cs="Times New Roman"/>
          <w:szCs w:val="32"/>
        </w:rPr>
        <w:t>(</w:t>
      </w:r>
      <w:r w:rsidR="001B0B49" w:rsidRPr="00AB3CFA">
        <w:rPr>
          <w:rFonts w:cs="Times New Roman"/>
          <w:szCs w:val="32"/>
        </w:rPr>
        <w:t>ПРЕДДИПЛОМНАЯ</w:t>
      </w:r>
      <w:r w:rsidRPr="00AB3CFA">
        <w:rPr>
          <w:rFonts w:cs="Times New Roman"/>
          <w:szCs w:val="32"/>
        </w:rPr>
        <w:t>)</w:t>
      </w:r>
    </w:p>
    <w:p w:rsidR="00261AAD" w:rsidRPr="00AB3CFA" w:rsidRDefault="00261AAD" w:rsidP="007F466E">
      <w:pPr>
        <w:pStyle w:val="a4"/>
        <w:jc w:val="both"/>
        <w:rPr>
          <w:rFonts w:cs="Times New Roman"/>
          <w:szCs w:val="32"/>
        </w:rPr>
      </w:pPr>
    </w:p>
    <w:p w:rsidR="00261AAD" w:rsidRPr="00AB3CFA" w:rsidRDefault="00261AAD" w:rsidP="007F466E">
      <w:pPr>
        <w:pStyle w:val="a4"/>
        <w:jc w:val="both"/>
        <w:rPr>
          <w:rFonts w:cs="Times New Roman"/>
          <w:szCs w:val="32"/>
        </w:rPr>
      </w:pPr>
    </w:p>
    <w:p w:rsidR="007F466E" w:rsidRPr="00AB3CFA" w:rsidRDefault="00261AAD" w:rsidP="007F466E">
      <w:pPr>
        <w:pStyle w:val="a4"/>
        <w:rPr>
          <w:rFonts w:cs="Times New Roman"/>
          <w:szCs w:val="32"/>
        </w:rPr>
      </w:pPr>
      <w:r w:rsidRPr="00AB3CFA">
        <w:rPr>
          <w:rFonts w:cs="Times New Roman"/>
          <w:szCs w:val="32"/>
        </w:rPr>
        <w:t xml:space="preserve">Направление подготовки </w:t>
      </w:r>
      <w:r w:rsidR="007F466E" w:rsidRPr="00AB3CFA">
        <w:rPr>
          <w:rFonts w:cs="Times New Roman"/>
          <w:szCs w:val="32"/>
        </w:rPr>
        <w:t>35.03.06</w:t>
      </w:r>
      <w:r w:rsidRPr="00AB3CFA">
        <w:rPr>
          <w:rFonts w:cs="Times New Roman"/>
          <w:szCs w:val="32"/>
        </w:rPr>
        <w:t xml:space="preserve"> </w:t>
      </w:r>
      <w:proofErr w:type="spellStart"/>
      <w:r w:rsidR="007F466E" w:rsidRPr="00AB3CFA">
        <w:rPr>
          <w:rFonts w:cs="Times New Roman"/>
          <w:szCs w:val="32"/>
        </w:rPr>
        <w:t>Агроинженерия</w:t>
      </w:r>
      <w:proofErr w:type="spellEnd"/>
      <w:r w:rsidRPr="00AB3CFA">
        <w:rPr>
          <w:rFonts w:cs="Times New Roman"/>
          <w:szCs w:val="32"/>
        </w:rPr>
        <w:t xml:space="preserve">, </w:t>
      </w:r>
    </w:p>
    <w:p w:rsidR="00261AAD" w:rsidRPr="00AB3CFA" w:rsidRDefault="0080794E" w:rsidP="007F466E">
      <w:pPr>
        <w:pStyle w:val="a4"/>
        <w:rPr>
          <w:rFonts w:cs="Times New Roman"/>
          <w:szCs w:val="32"/>
        </w:rPr>
      </w:pPr>
      <w:r w:rsidRPr="00AB3CFA">
        <w:rPr>
          <w:rFonts w:cs="Times New Roman"/>
          <w:szCs w:val="32"/>
        </w:rPr>
        <w:t xml:space="preserve">Электрооборудование и </w:t>
      </w:r>
      <w:proofErr w:type="spellStart"/>
      <w:r w:rsidRPr="00AB3CFA">
        <w:rPr>
          <w:rFonts w:cs="Times New Roman"/>
          <w:szCs w:val="32"/>
        </w:rPr>
        <w:t>электротехнологии</w:t>
      </w:r>
      <w:proofErr w:type="spellEnd"/>
      <w:r w:rsidRPr="00AB3CFA">
        <w:rPr>
          <w:rFonts w:cs="Times New Roman"/>
          <w:szCs w:val="32"/>
        </w:rPr>
        <w:t xml:space="preserve"> в АПК</w:t>
      </w:r>
    </w:p>
    <w:p w:rsidR="00261AAD" w:rsidRPr="00AB3CFA" w:rsidRDefault="00261AAD" w:rsidP="007F466E">
      <w:pPr>
        <w:pStyle w:val="a4"/>
        <w:jc w:val="both"/>
        <w:rPr>
          <w:rFonts w:cs="Times New Roman"/>
          <w:szCs w:val="32"/>
        </w:rPr>
      </w:pPr>
    </w:p>
    <w:p w:rsidR="00261AAD" w:rsidRPr="00AB3CFA" w:rsidRDefault="00261AAD" w:rsidP="007F466E">
      <w:pPr>
        <w:pStyle w:val="a4"/>
        <w:jc w:val="both"/>
        <w:rPr>
          <w:rFonts w:cs="Times New Roman"/>
          <w:szCs w:val="32"/>
        </w:rPr>
      </w:pPr>
    </w:p>
    <w:p w:rsidR="00261AAD" w:rsidRPr="00AB3CFA" w:rsidRDefault="00261AAD" w:rsidP="007F466E">
      <w:pPr>
        <w:pStyle w:val="a4"/>
        <w:jc w:val="both"/>
        <w:rPr>
          <w:rFonts w:cs="Times New Roman"/>
          <w:szCs w:val="32"/>
        </w:rPr>
      </w:pPr>
    </w:p>
    <w:p w:rsidR="00261AAD" w:rsidRPr="00AB3CFA" w:rsidRDefault="00261AAD" w:rsidP="007F466E">
      <w:pPr>
        <w:pStyle w:val="a4"/>
        <w:jc w:val="both"/>
        <w:rPr>
          <w:rFonts w:cs="Times New Roman"/>
          <w:szCs w:val="32"/>
        </w:rPr>
      </w:pPr>
    </w:p>
    <w:p w:rsidR="00261AAD" w:rsidRPr="00AB3CFA" w:rsidRDefault="00261AAD" w:rsidP="007F466E">
      <w:pPr>
        <w:pStyle w:val="a4"/>
        <w:rPr>
          <w:rFonts w:cs="Times New Roman"/>
          <w:i/>
          <w:szCs w:val="32"/>
        </w:rPr>
      </w:pPr>
      <w:r w:rsidRPr="00AB3CFA">
        <w:rPr>
          <w:rFonts w:cs="Times New Roman"/>
          <w:i/>
          <w:szCs w:val="32"/>
        </w:rPr>
        <w:t>Методические указания</w:t>
      </w:r>
    </w:p>
    <w:p w:rsidR="00261AAD" w:rsidRPr="00AB3CFA" w:rsidRDefault="00261AAD" w:rsidP="007F466E">
      <w:pPr>
        <w:pStyle w:val="a4"/>
        <w:jc w:val="both"/>
        <w:rPr>
          <w:rFonts w:cs="Times New Roman"/>
          <w:szCs w:val="32"/>
        </w:rPr>
      </w:pPr>
    </w:p>
    <w:p w:rsidR="00261AAD" w:rsidRPr="00AB3CFA" w:rsidRDefault="00261AAD" w:rsidP="007F466E">
      <w:pPr>
        <w:pStyle w:val="a4"/>
        <w:jc w:val="both"/>
        <w:rPr>
          <w:rFonts w:cs="Times New Roman"/>
          <w:szCs w:val="32"/>
        </w:rPr>
      </w:pPr>
    </w:p>
    <w:p w:rsidR="00261AAD" w:rsidRPr="00AB3CFA" w:rsidRDefault="00261AAD" w:rsidP="007F466E">
      <w:pPr>
        <w:pStyle w:val="a4"/>
        <w:rPr>
          <w:rFonts w:cs="Times New Roman"/>
          <w:b/>
          <w:szCs w:val="32"/>
        </w:rPr>
      </w:pPr>
      <w:r w:rsidRPr="00AB3CFA">
        <w:rPr>
          <w:rFonts w:cs="Times New Roman"/>
          <w:b/>
          <w:szCs w:val="32"/>
        </w:rPr>
        <w:t>Макеева Юлия Николаевна</w:t>
      </w:r>
    </w:p>
    <w:p w:rsidR="009116C3" w:rsidRPr="00AB3CFA" w:rsidRDefault="009116C3" w:rsidP="009116C3">
      <w:pPr>
        <w:pStyle w:val="a4"/>
        <w:rPr>
          <w:rFonts w:cs="Times New Roman"/>
          <w:b/>
          <w:szCs w:val="32"/>
        </w:rPr>
      </w:pPr>
      <w:r w:rsidRPr="00AB3CFA">
        <w:rPr>
          <w:rFonts w:cs="Times New Roman"/>
          <w:b/>
          <w:szCs w:val="32"/>
        </w:rPr>
        <w:t>Долгих Павел Павлович</w:t>
      </w:r>
    </w:p>
    <w:p w:rsidR="00261AAD" w:rsidRPr="00AB3CFA" w:rsidRDefault="00261AAD" w:rsidP="007F466E">
      <w:pPr>
        <w:pStyle w:val="a4"/>
        <w:jc w:val="both"/>
        <w:rPr>
          <w:rFonts w:cs="Times New Roman"/>
          <w:b/>
          <w:szCs w:val="32"/>
        </w:rPr>
      </w:pPr>
    </w:p>
    <w:p w:rsidR="008B48C6" w:rsidRPr="00AB3CFA" w:rsidRDefault="008B48C6" w:rsidP="007F466E">
      <w:pPr>
        <w:pStyle w:val="a4"/>
        <w:jc w:val="both"/>
        <w:rPr>
          <w:rFonts w:cs="Times New Roman"/>
          <w:szCs w:val="32"/>
        </w:rPr>
      </w:pPr>
    </w:p>
    <w:p w:rsidR="00261AAD" w:rsidRPr="00AB3CFA" w:rsidRDefault="00261AAD" w:rsidP="007F466E">
      <w:pPr>
        <w:pStyle w:val="a4"/>
        <w:jc w:val="both"/>
        <w:rPr>
          <w:rFonts w:cs="Times New Roman"/>
          <w:szCs w:val="32"/>
        </w:rPr>
      </w:pPr>
    </w:p>
    <w:p w:rsidR="00261AAD" w:rsidRPr="00AB3CFA" w:rsidRDefault="00261AAD" w:rsidP="007F466E">
      <w:pPr>
        <w:pStyle w:val="a4"/>
        <w:jc w:val="both"/>
        <w:rPr>
          <w:rFonts w:cs="Times New Roman"/>
          <w:szCs w:val="32"/>
        </w:rPr>
      </w:pPr>
    </w:p>
    <w:p w:rsidR="00261AAD" w:rsidRPr="00AB3CFA" w:rsidRDefault="00261AAD" w:rsidP="007F466E">
      <w:pPr>
        <w:pStyle w:val="a4"/>
        <w:rPr>
          <w:rFonts w:cs="Times New Roman"/>
          <w:i/>
          <w:szCs w:val="32"/>
        </w:rPr>
      </w:pPr>
      <w:r w:rsidRPr="00AB3CFA">
        <w:rPr>
          <w:rFonts w:cs="Times New Roman"/>
          <w:i/>
          <w:szCs w:val="32"/>
        </w:rPr>
        <w:t>Электронное издание</w:t>
      </w:r>
    </w:p>
    <w:p w:rsidR="00261AAD" w:rsidRPr="00AB3CFA" w:rsidRDefault="00261AAD" w:rsidP="007F466E">
      <w:pPr>
        <w:pStyle w:val="a4"/>
        <w:jc w:val="both"/>
        <w:rPr>
          <w:rFonts w:cs="Times New Roman"/>
          <w:szCs w:val="32"/>
        </w:rPr>
      </w:pPr>
    </w:p>
    <w:p w:rsidR="001D1AFE" w:rsidRPr="00AB3CFA" w:rsidRDefault="001D1AFE" w:rsidP="007F466E">
      <w:pPr>
        <w:pStyle w:val="a4"/>
        <w:jc w:val="both"/>
        <w:rPr>
          <w:szCs w:val="32"/>
        </w:rPr>
      </w:pPr>
    </w:p>
    <w:sectPr w:rsidR="001D1AFE" w:rsidRPr="00AB3CFA" w:rsidSect="00F0727C">
      <w:pgSz w:w="11909" w:h="16834"/>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55" w:rsidRDefault="00B12E55" w:rsidP="00F9485D">
      <w:pPr>
        <w:spacing w:after="0" w:line="240" w:lineRule="auto"/>
      </w:pPr>
      <w:r>
        <w:separator/>
      </w:r>
    </w:p>
  </w:endnote>
  <w:endnote w:type="continuationSeparator" w:id="0">
    <w:p w:rsidR="00B12E55" w:rsidRDefault="00B12E55" w:rsidP="00F9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068043"/>
      <w:docPartObj>
        <w:docPartGallery w:val="Page Numbers (Bottom of Page)"/>
        <w:docPartUnique/>
      </w:docPartObj>
    </w:sdtPr>
    <w:sdtEndPr/>
    <w:sdtContent>
      <w:p w:rsidR="00BD7768" w:rsidRDefault="00BD7768">
        <w:pPr>
          <w:pStyle w:val="a9"/>
          <w:jc w:val="center"/>
        </w:pPr>
        <w:r>
          <w:fldChar w:fldCharType="begin"/>
        </w:r>
        <w:r>
          <w:instrText>PAGE   \* MERGEFORMAT</w:instrText>
        </w:r>
        <w:r>
          <w:fldChar w:fldCharType="separate"/>
        </w:r>
        <w:r w:rsidR="00330972">
          <w:rPr>
            <w:noProof/>
          </w:rPr>
          <w:t>30</w:t>
        </w:r>
        <w:r>
          <w:fldChar w:fldCharType="end"/>
        </w:r>
      </w:p>
    </w:sdtContent>
  </w:sdt>
  <w:p w:rsidR="00BD7768" w:rsidRDefault="00BD77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55" w:rsidRDefault="00B12E55" w:rsidP="00F9485D">
      <w:pPr>
        <w:spacing w:after="0" w:line="240" w:lineRule="auto"/>
      </w:pPr>
      <w:r>
        <w:separator/>
      </w:r>
    </w:p>
  </w:footnote>
  <w:footnote w:type="continuationSeparator" w:id="0">
    <w:p w:rsidR="00B12E55" w:rsidRDefault="00B12E55" w:rsidP="00F94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3553A9"/>
    <w:multiLevelType w:val="hybridMultilevel"/>
    <w:tmpl w:val="6FFA46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2444986"/>
    <w:multiLevelType w:val="hybridMultilevel"/>
    <w:tmpl w:val="9A6A66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B702698"/>
    <w:multiLevelType w:val="hybridMultilevel"/>
    <w:tmpl w:val="9C8042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2C61874"/>
    <w:multiLevelType w:val="hybridMultilevel"/>
    <w:tmpl w:val="B3EC0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D126B2"/>
    <w:multiLevelType w:val="hybridMultilevel"/>
    <w:tmpl w:val="56602B7E"/>
    <w:lvl w:ilvl="0" w:tplc="D3061CBA">
      <w:start w:val="3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B647D8"/>
    <w:multiLevelType w:val="hybridMultilevel"/>
    <w:tmpl w:val="BFCEC672"/>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7" w15:restartNumberingAfterBreak="0">
    <w:nsid w:val="4D8C2DC2"/>
    <w:multiLevelType w:val="hybridMultilevel"/>
    <w:tmpl w:val="1514F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2B1DD1"/>
    <w:multiLevelType w:val="hybridMultilevel"/>
    <w:tmpl w:val="1B20E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927983"/>
    <w:multiLevelType w:val="hybridMultilevel"/>
    <w:tmpl w:val="DA7C63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44C7AED"/>
    <w:multiLevelType w:val="hybridMultilevel"/>
    <w:tmpl w:val="A850AE30"/>
    <w:lvl w:ilvl="0" w:tplc="6914A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9C8734C"/>
    <w:multiLevelType w:val="hybridMultilevel"/>
    <w:tmpl w:val="055A9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A03CF8"/>
    <w:multiLevelType w:val="hybridMultilevel"/>
    <w:tmpl w:val="4F00436A"/>
    <w:lvl w:ilvl="0" w:tplc="0419000F">
      <w:start w:val="1"/>
      <w:numFmt w:val="decimal"/>
      <w:lvlText w:val="%1."/>
      <w:lvlJc w:val="left"/>
      <w:pPr>
        <w:tabs>
          <w:tab w:val="num" w:pos="839"/>
        </w:tabs>
        <w:ind w:left="839" w:hanging="360"/>
      </w:pPr>
    </w:lvl>
    <w:lvl w:ilvl="1" w:tplc="04190019" w:tentative="1">
      <w:start w:val="1"/>
      <w:numFmt w:val="lowerLetter"/>
      <w:lvlText w:val="%2."/>
      <w:lvlJc w:val="left"/>
      <w:pPr>
        <w:tabs>
          <w:tab w:val="num" w:pos="1559"/>
        </w:tabs>
        <w:ind w:left="1559" w:hanging="360"/>
      </w:pPr>
    </w:lvl>
    <w:lvl w:ilvl="2" w:tplc="0419001B" w:tentative="1">
      <w:start w:val="1"/>
      <w:numFmt w:val="lowerRoman"/>
      <w:lvlText w:val="%3."/>
      <w:lvlJc w:val="right"/>
      <w:pPr>
        <w:tabs>
          <w:tab w:val="num" w:pos="2279"/>
        </w:tabs>
        <w:ind w:left="2279" w:hanging="180"/>
      </w:pPr>
    </w:lvl>
    <w:lvl w:ilvl="3" w:tplc="0419000F" w:tentative="1">
      <w:start w:val="1"/>
      <w:numFmt w:val="decimal"/>
      <w:lvlText w:val="%4."/>
      <w:lvlJc w:val="left"/>
      <w:pPr>
        <w:tabs>
          <w:tab w:val="num" w:pos="2999"/>
        </w:tabs>
        <w:ind w:left="2999" w:hanging="360"/>
      </w:pPr>
    </w:lvl>
    <w:lvl w:ilvl="4" w:tplc="04190019" w:tentative="1">
      <w:start w:val="1"/>
      <w:numFmt w:val="lowerLetter"/>
      <w:lvlText w:val="%5."/>
      <w:lvlJc w:val="left"/>
      <w:pPr>
        <w:tabs>
          <w:tab w:val="num" w:pos="3719"/>
        </w:tabs>
        <w:ind w:left="3719" w:hanging="360"/>
      </w:pPr>
    </w:lvl>
    <w:lvl w:ilvl="5" w:tplc="0419001B" w:tentative="1">
      <w:start w:val="1"/>
      <w:numFmt w:val="lowerRoman"/>
      <w:lvlText w:val="%6."/>
      <w:lvlJc w:val="right"/>
      <w:pPr>
        <w:tabs>
          <w:tab w:val="num" w:pos="4439"/>
        </w:tabs>
        <w:ind w:left="4439" w:hanging="180"/>
      </w:pPr>
    </w:lvl>
    <w:lvl w:ilvl="6" w:tplc="0419000F" w:tentative="1">
      <w:start w:val="1"/>
      <w:numFmt w:val="decimal"/>
      <w:lvlText w:val="%7."/>
      <w:lvlJc w:val="left"/>
      <w:pPr>
        <w:tabs>
          <w:tab w:val="num" w:pos="5159"/>
        </w:tabs>
        <w:ind w:left="5159" w:hanging="360"/>
      </w:pPr>
    </w:lvl>
    <w:lvl w:ilvl="7" w:tplc="04190019" w:tentative="1">
      <w:start w:val="1"/>
      <w:numFmt w:val="lowerLetter"/>
      <w:lvlText w:val="%8."/>
      <w:lvlJc w:val="left"/>
      <w:pPr>
        <w:tabs>
          <w:tab w:val="num" w:pos="5879"/>
        </w:tabs>
        <w:ind w:left="5879" w:hanging="360"/>
      </w:pPr>
    </w:lvl>
    <w:lvl w:ilvl="8" w:tplc="0419001B" w:tentative="1">
      <w:start w:val="1"/>
      <w:numFmt w:val="lowerRoman"/>
      <w:lvlText w:val="%9."/>
      <w:lvlJc w:val="right"/>
      <w:pPr>
        <w:tabs>
          <w:tab w:val="num" w:pos="6599"/>
        </w:tabs>
        <w:ind w:left="6599" w:hanging="180"/>
      </w:pPr>
    </w:lvl>
  </w:abstractNum>
  <w:abstractNum w:abstractNumId="13" w15:restartNumberingAfterBreak="0">
    <w:nsid w:val="6F00298F"/>
    <w:multiLevelType w:val="hybridMultilevel"/>
    <w:tmpl w:val="D30AD7A8"/>
    <w:lvl w:ilvl="0" w:tplc="2ACEA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4954CD5"/>
    <w:multiLevelType w:val="hybridMultilevel"/>
    <w:tmpl w:val="82CA15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
  </w:num>
  <w:num w:numId="3">
    <w:abstractNumId w:val="14"/>
  </w:num>
  <w:num w:numId="4">
    <w:abstractNumId w:val="9"/>
  </w:num>
  <w:num w:numId="5">
    <w:abstractNumId w:val="4"/>
  </w:num>
  <w:num w:numId="6">
    <w:abstractNumId w:val="3"/>
  </w:num>
  <w:num w:numId="7">
    <w:abstractNumId w:val="2"/>
  </w:num>
  <w:num w:numId="8">
    <w:abstractNumId w:val="6"/>
  </w:num>
  <w:num w:numId="9">
    <w:abstractNumId w:val="12"/>
  </w:num>
  <w:num w:numId="10">
    <w:abstractNumId w:val="10"/>
  </w:num>
  <w:num w:numId="11">
    <w:abstractNumId w:val="5"/>
  </w:num>
  <w:num w:numId="12">
    <w:abstractNumId w:val="0"/>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11"/>
    <w:rsid w:val="00035E74"/>
    <w:rsid w:val="00037FC1"/>
    <w:rsid w:val="000463EC"/>
    <w:rsid w:val="00047402"/>
    <w:rsid w:val="00063C2D"/>
    <w:rsid w:val="0006446A"/>
    <w:rsid w:val="00093CE9"/>
    <w:rsid w:val="000A317C"/>
    <w:rsid w:val="000A47CD"/>
    <w:rsid w:val="000A52B0"/>
    <w:rsid w:val="000A597E"/>
    <w:rsid w:val="000B5C7A"/>
    <w:rsid w:val="000E360C"/>
    <w:rsid w:val="000E36F1"/>
    <w:rsid w:val="000E6B12"/>
    <w:rsid w:val="00100933"/>
    <w:rsid w:val="00102793"/>
    <w:rsid w:val="001247C8"/>
    <w:rsid w:val="00145329"/>
    <w:rsid w:val="001459F2"/>
    <w:rsid w:val="001552B7"/>
    <w:rsid w:val="00157DE9"/>
    <w:rsid w:val="00167802"/>
    <w:rsid w:val="0017419D"/>
    <w:rsid w:val="00176D28"/>
    <w:rsid w:val="00191449"/>
    <w:rsid w:val="00195FCA"/>
    <w:rsid w:val="001972E2"/>
    <w:rsid w:val="00197BA6"/>
    <w:rsid w:val="001A0E06"/>
    <w:rsid w:val="001A0E18"/>
    <w:rsid w:val="001A0E38"/>
    <w:rsid w:val="001A1915"/>
    <w:rsid w:val="001A67BC"/>
    <w:rsid w:val="001B0B49"/>
    <w:rsid w:val="001B26A4"/>
    <w:rsid w:val="001B69DA"/>
    <w:rsid w:val="001D1AFE"/>
    <w:rsid w:val="001E211F"/>
    <w:rsid w:val="001E55FE"/>
    <w:rsid w:val="001F50AF"/>
    <w:rsid w:val="00203F81"/>
    <w:rsid w:val="0021258E"/>
    <w:rsid w:val="0023150E"/>
    <w:rsid w:val="00233CD8"/>
    <w:rsid w:val="00261AAD"/>
    <w:rsid w:val="00262700"/>
    <w:rsid w:val="00270531"/>
    <w:rsid w:val="00294A95"/>
    <w:rsid w:val="00295D6A"/>
    <w:rsid w:val="002A6386"/>
    <w:rsid w:val="002B0593"/>
    <w:rsid w:val="002C1D6F"/>
    <w:rsid w:val="002D0654"/>
    <w:rsid w:val="002D132D"/>
    <w:rsid w:val="002E1F7B"/>
    <w:rsid w:val="002E3A50"/>
    <w:rsid w:val="002F404B"/>
    <w:rsid w:val="00300705"/>
    <w:rsid w:val="00330972"/>
    <w:rsid w:val="003337D3"/>
    <w:rsid w:val="00337FC8"/>
    <w:rsid w:val="00351DE8"/>
    <w:rsid w:val="003524A8"/>
    <w:rsid w:val="0037068E"/>
    <w:rsid w:val="00372E67"/>
    <w:rsid w:val="00375D4A"/>
    <w:rsid w:val="00393538"/>
    <w:rsid w:val="00395802"/>
    <w:rsid w:val="00396710"/>
    <w:rsid w:val="003B7C3E"/>
    <w:rsid w:val="003C7D4A"/>
    <w:rsid w:val="00400C3E"/>
    <w:rsid w:val="00400CA9"/>
    <w:rsid w:val="00416ADE"/>
    <w:rsid w:val="00420AE0"/>
    <w:rsid w:val="00436A97"/>
    <w:rsid w:val="00446390"/>
    <w:rsid w:val="00465646"/>
    <w:rsid w:val="00473C19"/>
    <w:rsid w:val="00476E2A"/>
    <w:rsid w:val="004A036F"/>
    <w:rsid w:val="004A215A"/>
    <w:rsid w:val="004A6BCD"/>
    <w:rsid w:val="004B1CDB"/>
    <w:rsid w:val="004C50A2"/>
    <w:rsid w:val="004D1C2A"/>
    <w:rsid w:val="004D5D9D"/>
    <w:rsid w:val="004D63FF"/>
    <w:rsid w:val="004E5ECF"/>
    <w:rsid w:val="004F48BD"/>
    <w:rsid w:val="005008F2"/>
    <w:rsid w:val="00506BC2"/>
    <w:rsid w:val="00510823"/>
    <w:rsid w:val="00514581"/>
    <w:rsid w:val="005305EE"/>
    <w:rsid w:val="005342CF"/>
    <w:rsid w:val="0054247C"/>
    <w:rsid w:val="005560D6"/>
    <w:rsid w:val="0056235F"/>
    <w:rsid w:val="005666D7"/>
    <w:rsid w:val="00567B6C"/>
    <w:rsid w:val="00570E49"/>
    <w:rsid w:val="00570F92"/>
    <w:rsid w:val="00573F35"/>
    <w:rsid w:val="005805ED"/>
    <w:rsid w:val="00581DF6"/>
    <w:rsid w:val="0059357B"/>
    <w:rsid w:val="005957DC"/>
    <w:rsid w:val="005A675B"/>
    <w:rsid w:val="005A7DC8"/>
    <w:rsid w:val="005B1F3B"/>
    <w:rsid w:val="005B788A"/>
    <w:rsid w:val="005C437B"/>
    <w:rsid w:val="005D5DC6"/>
    <w:rsid w:val="005F1A3D"/>
    <w:rsid w:val="005F2360"/>
    <w:rsid w:val="00605CBF"/>
    <w:rsid w:val="006060F6"/>
    <w:rsid w:val="00640C83"/>
    <w:rsid w:val="006542F0"/>
    <w:rsid w:val="00657DDD"/>
    <w:rsid w:val="00671157"/>
    <w:rsid w:val="00676DAC"/>
    <w:rsid w:val="006924EB"/>
    <w:rsid w:val="0069700E"/>
    <w:rsid w:val="006A1483"/>
    <w:rsid w:val="006B4334"/>
    <w:rsid w:val="006B7AB1"/>
    <w:rsid w:val="006D1208"/>
    <w:rsid w:val="006D6B17"/>
    <w:rsid w:val="006E3FEB"/>
    <w:rsid w:val="006E54FF"/>
    <w:rsid w:val="00701117"/>
    <w:rsid w:val="00713DC5"/>
    <w:rsid w:val="007157DE"/>
    <w:rsid w:val="00721926"/>
    <w:rsid w:val="0072247F"/>
    <w:rsid w:val="00722D9A"/>
    <w:rsid w:val="00727E06"/>
    <w:rsid w:val="00736F4A"/>
    <w:rsid w:val="007403A3"/>
    <w:rsid w:val="00743145"/>
    <w:rsid w:val="00743A1B"/>
    <w:rsid w:val="00785FB1"/>
    <w:rsid w:val="00786D5D"/>
    <w:rsid w:val="007A2219"/>
    <w:rsid w:val="007A53EE"/>
    <w:rsid w:val="007A6022"/>
    <w:rsid w:val="007B4585"/>
    <w:rsid w:val="007C1829"/>
    <w:rsid w:val="007C751B"/>
    <w:rsid w:val="007D2B67"/>
    <w:rsid w:val="007D389C"/>
    <w:rsid w:val="007E06E5"/>
    <w:rsid w:val="007E09A5"/>
    <w:rsid w:val="007E6896"/>
    <w:rsid w:val="007E7500"/>
    <w:rsid w:val="007F466E"/>
    <w:rsid w:val="007F4FB1"/>
    <w:rsid w:val="00800B09"/>
    <w:rsid w:val="00800D69"/>
    <w:rsid w:val="00803133"/>
    <w:rsid w:val="0080794E"/>
    <w:rsid w:val="00807F3F"/>
    <w:rsid w:val="008103E9"/>
    <w:rsid w:val="00813B11"/>
    <w:rsid w:val="00822701"/>
    <w:rsid w:val="008270FE"/>
    <w:rsid w:val="00850B44"/>
    <w:rsid w:val="00862C4B"/>
    <w:rsid w:val="008709AC"/>
    <w:rsid w:val="00873C91"/>
    <w:rsid w:val="008934B6"/>
    <w:rsid w:val="008B48C6"/>
    <w:rsid w:val="008C5392"/>
    <w:rsid w:val="008F016B"/>
    <w:rsid w:val="008F7FC8"/>
    <w:rsid w:val="00905A95"/>
    <w:rsid w:val="009116C3"/>
    <w:rsid w:val="00913E51"/>
    <w:rsid w:val="00925829"/>
    <w:rsid w:val="00926832"/>
    <w:rsid w:val="00935FC8"/>
    <w:rsid w:val="00937DB1"/>
    <w:rsid w:val="00945A38"/>
    <w:rsid w:val="00946513"/>
    <w:rsid w:val="009603EA"/>
    <w:rsid w:val="009609A7"/>
    <w:rsid w:val="00960EEA"/>
    <w:rsid w:val="00965899"/>
    <w:rsid w:val="00965FFD"/>
    <w:rsid w:val="00973079"/>
    <w:rsid w:val="009B261C"/>
    <w:rsid w:val="00A00A92"/>
    <w:rsid w:val="00A01A3C"/>
    <w:rsid w:val="00A34086"/>
    <w:rsid w:val="00A350E8"/>
    <w:rsid w:val="00A40A3F"/>
    <w:rsid w:val="00A42625"/>
    <w:rsid w:val="00A44718"/>
    <w:rsid w:val="00A4516A"/>
    <w:rsid w:val="00A46DEA"/>
    <w:rsid w:val="00A7001A"/>
    <w:rsid w:val="00AA4B8F"/>
    <w:rsid w:val="00AB3CFA"/>
    <w:rsid w:val="00AC2767"/>
    <w:rsid w:val="00AC501C"/>
    <w:rsid w:val="00AC5FDB"/>
    <w:rsid w:val="00AC6BF2"/>
    <w:rsid w:val="00AC7C32"/>
    <w:rsid w:val="00AD561D"/>
    <w:rsid w:val="00AF2669"/>
    <w:rsid w:val="00AF5E84"/>
    <w:rsid w:val="00B04CF5"/>
    <w:rsid w:val="00B101A2"/>
    <w:rsid w:val="00B12E55"/>
    <w:rsid w:val="00B13F6D"/>
    <w:rsid w:val="00B30E6C"/>
    <w:rsid w:val="00B334FF"/>
    <w:rsid w:val="00B35A3A"/>
    <w:rsid w:val="00B37C70"/>
    <w:rsid w:val="00B444EB"/>
    <w:rsid w:val="00B4737B"/>
    <w:rsid w:val="00B50E6A"/>
    <w:rsid w:val="00B55677"/>
    <w:rsid w:val="00B702BC"/>
    <w:rsid w:val="00B73FED"/>
    <w:rsid w:val="00B76685"/>
    <w:rsid w:val="00B76DA8"/>
    <w:rsid w:val="00B77485"/>
    <w:rsid w:val="00B909E1"/>
    <w:rsid w:val="00B9458C"/>
    <w:rsid w:val="00B96EFB"/>
    <w:rsid w:val="00BA6162"/>
    <w:rsid w:val="00BA7B6D"/>
    <w:rsid w:val="00BB0343"/>
    <w:rsid w:val="00BB0F90"/>
    <w:rsid w:val="00BC59F7"/>
    <w:rsid w:val="00BD4905"/>
    <w:rsid w:val="00BD7768"/>
    <w:rsid w:val="00BE0082"/>
    <w:rsid w:val="00C01ED9"/>
    <w:rsid w:val="00C02AC7"/>
    <w:rsid w:val="00C0473B"/>
    <w:rsid w:val="00C20BFB"/>
    <w:rsid w:val="00C20F7C"/>
    <w:rsid w:val="00C25D98"/>
    <w:rsid w:val="00C27F94"/>
    <w:rsid w:val="00C500E9"/>
    <w:rsid w:val="00C643EA"/>
    <w:rsid w:val="00C65B48"/>
    <w:rsid w:val="00C769B6"/>
    <w:rsid w:val="00C8280B"/>
    <w:rsid w:val="00CA25C6"/>
    <w:rsid w:val="00CA7DD7"/>
    <w:rsid w:val="00CC3047"/>
    <w:rsid w:val="00CC3511"/>
    <w:rsid w:val="00CC5077"/>
    <w:rsid w:val="00CD4BFB"/>
    <w:rsid w:val="00CE1E36"/>
    <w:rsid w:val="00CE1E88"/>
    <w:rsid w:val="00CF46D4"/>
    <w:rsid w:val="00CF519F"/>
    <w:rsid w:val="00CF56E4"/>
    <w:rsid w:val="00CF6307"/>
    <w:rsid w:val="00CF76B1"/>
    <w:rsid w:val="00D04F66"/>
    <w:rsid w:val="00D05813"/>
    <w:rsid w:val="00D07518"/>
    <w:rsid w:val="00D20B1A"/>
    <w:rsid w:val="00D20EFC"/>
    <w:rsid w:val="00D20FF2"/>
    <w:rsid w:val="00D22874"/>
    <w:rsid w:val="00D272D0"/>
    <w:rsid w:val="00D33F31"/>
    <w:rsid w:val="00D368D8"/>
    <w:rsid w:val="00D5096C"/>
    <w:rsid w:val="00D61D64"/>
    <w:rsid w:val="00D70F73"/>
    <w:rsid w:val="00D753C6"/>
    <w:rsid w:val="00D80150"/>
    <w:rsid w:val="00D83C52"/>
    <w:rsid w:val="00D84162"/>
    <w:rsid w:val="00D84FFF"/>
    <w:rsid w:val="00D9087E"/>
    <w:rsid w:val="00D90AA5"/>
    <w:rsid w:val="00DB25B5"/>
    <w:rsid w:val="00DB7B08"/>
    <w:rsid w:val="00DC05F0"/>
    <w:rsid w:val="00DD0915"/>
    <w:rsid w:val="00DD2EBE"/>
    <w:rsid w:val="00DD57A7"/>
    <w:rsid w:val="00DE14E7"/>
    <w:rsid w:val="00DE2A43"/>
    <w:rsid w:val="00DF7AB6"/>
    <w:rsid w:val="00E038B4"/>
    <w:rsid w:val="00E0654A"/>
    <w:rsid w:val="00E36982"/>
    <w:rsid w:val="00E3732A"/>
    <w:rsid w:val="00E44C25"/>
    <w:rsid w:val="00E67FD3"/>
    <w:rsid w:val="00E80936"/>
    <w:rsid w:val="00E85A08"/>
    <w:rsid w:val="00EC5300"/>
    <w:rsid w:val="00EC77C3"/>
    <w:rsid w:val="00ED25EE"/>
    <w:rsid w:val="00ED6B01"/>
    <w:rsid w:val="00EE157A"/>
    <w:rsid w:val="00EE493C"/>
    <w:rsid w:val="00EF7E31"/>
    <w:rsid w:val="00F03A2D"/>
    <w:rsid w:val="00F03D9F"/>
    <w:rsid w:val="00F0727C"/>
    <w:rsid w:val="00F14683"/>
    <w:rsid w:val="00F40472"/>
    <w:rsid w:val="00F45A43"/>
    <w:rsid w:val="00F84FDF"/>
    <w:rsid w:val="00F91A12"/>
    <w:rsid w:val="00F93F75"/>
    <w:rsid w:val="00F9485D"/>
    <w:rsid w:val="00FA3D0E"/>
    <w:rsid w:val="00FB2CC8"/>
    <w:rsid w:val="00FB6EF4"/>
    <w:rsid w:val="00FC4833"/>
    <w:rsid w:val="00FE2F8F"/>
    <w:rsid w:val="00FF4AA1"/>
    <w:rsid w:val="00FF4B11"/>
    <w:rsid w:val="00FF7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CD4B"/>
  <w15:chartTrackingRefBased/>
  <w15:docId w15:val="{5ACBCE94-1AF1-4DFE-B6D7-74621675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E49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2"/>
    <w:basedOn w:val="a"/>
    <w:next w:val="a"/>
    <w:link w:val="20"/>
    <w:uiPriority w:val="9"/>
    <w:qFormat/>
    <w:rsid w:val="00D368D8"/>
    <w:pPr>
      <w:keepNext/>
      <w:tabs>
        <w:tab w:val="num" w:pos="0"/>
      </w:tabs>
      <w:suppressAutoHyphens/>
      <w:spacing w:after="0" w:line="240" w:lineRule="auto"/>
      <w:ind w:left="709"/>
      <w:outlineLvl w:val="1"/>
    </w:pPr>
    <w:rPr>
      <w:rFonts w:ascii="Times New Roman" w:eastAsia="SimSun" w:hAnsi="Times New Roman" w:cs="Times New Roman"/>
      <w:b/>
      <w:bCs/>
      <w:iCs/>
      <w:sz w:val="28"/>
      <w:szCs w:val="28"/>
      <w:lang w:val="x-none" w:eastAsia="zh-CN"/>
    </w:rPr>
  </w:style>
  <w:style w:type="paragraph" w:styleId="3">
    <w:name w:val="heading 3"/>
    <w:basedOn w:val="a"/>
    <w:next w:val="a"/>
    <w:link w:val="30"/>
    <w:qFormat/>
    <w:rsid w:val="00D368D8"/>
    <w:pPr>
      <w:keepNext/>
      <w:tabs>
        <w:tab w:val="num" w:pos="0"/>
      </w:tabs>
      <w:spacing w:after="0" w:line="240" w:lineRule="auto"/>
      <w:jc w:val="center"/>
      <w:outlineLvl w:val="2"/>
    </w:pPr>
    <w:rPr>
      <w:rFonts w:ascii="Times New Roman" w:eastAsia="SimSun" w:hAnsi="Times New Roman" w:cs="Arial"/>
      <w:bCs/>
      <w:sz w:val="24"/>
      <w:szCs w:val="24"/>
      <w:lang w:eastAsia="zh-CN"/>
    </w:rPr>
  </w:style>
  <w:style w:type="paragraph" w:styleId="4">
    <w:name w:val="heading 4"/>
    <w:basedOn w:val="a"/>
    <w:next w:val="a"/>
    <w:link w:val="40"/>
    <w:qFormat/>
    <w:rsid w:val="00D368D8"/>
    <w:pPr>
      <w:keepNext/>
      <w:tabs>
        <w:tab w:val="num" w:pos="0"/>
      </w:tabs>
      <w:spacing w:before="240" w:after="60" w:line="240" w:lineRule="auto"/>
      <w:outlineLvl w:val="3"/>
    </w:pPr>
    <w:rPr>
      <w:rFonts w:ascii="Times New Roman" w:eastAsia="SimSun" w:hAnsi="Times New Roman" w:cs="Times New Roman"/>
      <w:b/>
      <w:bCs/>
      <w:lang w:eastAsia="zh-CN"/>
    </w:rPr>
  </w:style>
  <w:style w:type="paragraph" w:styleId="5">
    <w:name w:val="heading 5"/>
    <w:basedOn w:val="a"/>
    <w:next w:val="a"/>
    <w:link w:val="50"/>
    <w:qFormat/>
    <w:rsid w:val="00D368D8"/>
    <w:pPr>
      <w:tabs>
        <w:tab w:val="num" w:pos="0"/>
      </w:tabs>
      <w:spacing w:before="240" w:after="60" w:line="240" w:lineRule="auto"/>
      <w:ind w:left="600" w:right="-120"/>
      <w:outlineLvl w:val="4"/>
    </w:pPr>
    <w:rPr>
      <w:rFonts w:ascii="Times New Roman" w:eastAsia="SimSun" w:hAnsi="Times New Roman" w:cs="Times New Roman"/>
      <w:bCs/>
      <w:iCs/>
      <w:sz w:val="28"/>
      <w:szCs w:val="28"/>
      <w:lang w:eastAsia="zh-CN"/>
    </w:rPr>
  </w:style>
  <w:style w:type="paragraph" w:styleId="6">
    <w:name w:val="heading 6"/>
    <w:basedOn w:val="a"/>
    <w:next w:val="a"/>
    <w:link w:val="60"/>
    <w:qFormat/>
    <w:rsid w:val="00D368D8"/>
    <w:pPr>
      <w:tabs>
        <w:tab w:val="num" w:pos="0"/>
      </w:tabs>
      <w:spacing w:before="240" w:after="60" w:line="240" w:lineRule="auto"/>
      <w:outlineLvl w:val="5"/>
    </w:pPr>
    <w:rPr>
      <w:rFonts w:ascii="Calibri" w:eastAsia="SimSun" w:hAnsi="Calibri" w:cs="Calibri"/>
      <w:b/>
      <w:bCs/>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727C"/>
    <w:rPr>
      <w:color w:val="0563C1" w:themeColor="hyperlink"/>
      <w:u w:val="single"/>
    </w:rPr>
  </w:style>
  <w:style w:type="paragraph" w:customStyle="1" w:styleId="a4">
    <w:name w:val="Для МЕТОДИЧЕК"/>
    <w:basedOn w:val="a"/>
    <w:link w:val="a5"/>
    <w:qFormat/>
    <w:rsid w:val="002E3A50"/>
    <w:pPr>
      <w:spacing w:after="0" w:line="240" w:lineRule="auto"/>
      <w:jc w:val="center"/>
    </w:pPr>
    <w:rPr>
      <w:rFonts w:ascii="Times New Roman" w:hAnsi="Times New Roman"/>
      <w:sz w:val="32"/>
    </w:rPr>
  </w:style>
  <w:style w:type="character" w:customStyle="1" w:styleId="a5">
    <w:name w:val="Для МЕТОДИЧЕК Знак"/>
    <w:basedOn w:val="a0"/>
    <w:link w:val="a4"/>
    <w:rsid w:val="002E3A50"/>
    <w:rPr>
      <w:rFonts w:ascii="Times New Roman" w:hAnsi="Times New Roman"/>
      <w:sz w:val="32"/>
    </w:rPr>
  </w:style>
  <w:style w:type="character" w:customStyle="1" w:styleId="10">
    <w:name w:val="Заголовок 1 Знак"/>
    <w:basedOn w:val="a0"/>
    <w:link w:val="1"/>
    <w:uiPriority w:val="99"/>
    <w:rsid w:val="00EE493C"/>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EE493C"/>
    <w:pPr>
      <w:spacing w:after="100"/>
    </w:pPr>
  </w:style>
  <w:style w:type="paragraph" w:styleId="a6">
    <w:name w:val="TOC Heading"/>
    <w:basedOn w:val="1"/>
    <w:next w:val="a"/>
    <w:uiPriority w:val="39"/>
    <w:unhideWhenUsed/>
    <w:qFormat/>
    <w:rsid w:val="00EE493C"/>
    <w:pPr>
      <w:outlineLvl w:val="9"/>
    </w:pPr>
    <w:rPr>
      <w:lang w:eastAsia="ru-RU"/>
    </w:rPr>
  </w:style>
  <w:style w:type="paragraph" w:customStyle="1" w:styleId="12">
    <w:name w:val="МЕТОД 1"/>
    <w:basedOn w:val="1"/>
    <w:link w:val="13"/>
    <w:qFormat/>
    <w:rsid w:val="00EE493C"/>
    <w:pPr>
      <w:jc w:val="center"/>
    </w:pPr>
    <w:rPr>
      <w:rFonts w:ascii="Times New Roman" w:hAnsi="Times New Roman"/>
      <w:b/>
      <w:color w:val="auto"/>
    </w:rPr>
  </w:style>
  <w:style w:type="paragraph" w:styleId="a7">
    <w:name w:val="header"/>
    <w:basedOn w:val="a"/>
    <w:link w:val="a8"/>
    <w:uiPriority w:val="99"/>
    <w:unhideWhenUsed/>
    <w:rsid w:val="00F9485D"/>
    <w:pPr>
      <w:tabs>
        <w:tab w:val="center" w:pos="4677"/>
        <w:tab w:val="right" w:pos="9355"/>
      </w:tabs>
      <w:spacing w:after="0" w:line="240" w:lineRule="auto"/>
    </w:pPr>
  </w:style>
  <w:style w:type="character" w:customStyle="1" w:styleId="13">
    <w:name w:val="МЕТОД 1 Знак"/>
    <w:basedOn w:val="10"/>
    <w:link w:val="12"/>
    <w:rsid w:val="00EE493C"/>
    <w:rPr>
      <w:rFonts w:ascii="Times New Roman" w:eastAsiaTheme="majorEastAsia" w:hAnsi="Times New Roman" w:cstheme="majorBidi"/>
      <w:b/>
      <w:color w:val="2E74B5" w:themeColor="accent1" w:themeShade="BF"/>
      <w:sz w:val="32"/>
      <w:szCs w:val="32"/>
    </w:rPr>
  </w:style>
  <w:style w:type="character" w:customStyle="1" w:styleId="a8">
    <w:name w:val="Верхний колонтитул Знак"/>
    <w:basedOn w:val="a0"/>
    <w:link w:val="a7"/>
    <w:uiPriority w:val="99"/>
    <w:rsid w:val="00F9485D"/>
  </w:style>
  <w:style w:type="paragraph" w:styleId="a9">
    <w:name w:val="footer"/>
    <w:basedOn w:val="a"/>
    <w:link w:val="aa"/>
    <w:uiPriority w:val="99"/>
    <w:unhideWhenUsed/>
    <w:rsid w:val="00F948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485D"/>
  </w:style>
  <w:style w:type="table" w:styleId="ab">
    <w:name w:val="Table Grid"/>
    <w:basedOn w:val="a1"/>
    <w:uiPriority w:val="39"/>
    <w:rsid w:val="00047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06BC2"/>
    <w:pPr>
      <w:ind w:left="720"/>
      <w:contextualSpacing/>
    </w:pPr>
  </w:style>
  <w:style w:type="paragraph" w:customStyle="1" w:styleId="ad">
    <w:name w:val="Мой стиль Знак"/>
    <w:basedOn w:val="a"/>
    <w:link w:val="ae"/>
    <w:rsid w:val="00E85A08"/>
    <w:pPr>
      <w:spacing w:after="0" w:line="240" w:lineRule="auto"/>
      <w:ind w:firstLine="567"/>
      <w:jc w:val="both"/>
    </w:pPr>
    <w:rPr>
      <w:rFonts w:ascii="Times New Roman" w:eastAsia="SimSun" w:hAnsi="Times New Roman" w:cs="Times New Roman"/>
      <w:sz w:val="28"/>
      <w:szCs w:val="28"/>
      <w:lang w:val="x-none" w:eastAsia="x-none"/>
    </w:rPr>
  </w:style>
  <w:style w:type="character" w:customStyle="1" w:styleId="ae">
    <w:name w:val="Мой стиль Знак Знак"/>
    <w:link w:val="ad"/>
    <w:rsid w:val="00E85A08"/>
    <w:rPr>
      <w:rFonts w:ascii="Times New Roman" w:eastAsia="SimSun" w:hAnsi="Times New Roman" w:cs="Times New Roman"/>
      <w:sz w:val="28"/>
      <w:szCs w:val="28"/>
      <w:lang w:val="x-none" w:eastAsia="x-none"/>
    </w:rPr>
  </w:style>
  <w:style w:type="paragraph" w:styleId="af">
    <w:name w:val="Balloon Text"/>
    <w:basedOn w:val="a"/>
    <w:link w:val="af0"/>
    <w:uiPriority w:val="99"/>
    <w:semiHidden/>
    <w:unhideWhenUsed/>
    <w:rsid w:val="00A00A9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00A92"/>
    <w:rPr>
      <w:rFonts w:ascii="Segoe UI" w:hAnsi="Segoe UI" w:cs="Segoe UI"/>
      <w:sz w:val="18"/>
      <w:szCs w:val="18"/>
    </w:rPr>
  </w:style>
  <w:style w:type="character" w:styleId="af1">
    <w:name w:val="Placeholder Text"/>
    <w:basedOn w:val="a0"/>
    <w:uiPriority w:val="99"/>
    <w:semiHidden/>
    <w:rsid w:val="00203F81"/>
    <w:rPr>
      <w:color w:val="808080"/>
    </w:rPr>
  </w:style>
  <w:style w:type="paragraph" w:styleId="af2">
    <w:name w:val="Normal (Web)"/>
    <w:aliases w:val="Обычный (веб)2,Обычный (Web)1,Обычный (Web),Обычный (веб) Знак Знак Знак,Обычный (веб) Знак Знак Знак Знак,Обычный (веб) Знак Знак Знак Знак Знак Знак Знак Знак,Обычный (веб) Знак Знак Знак Знак Знак Знак Знак Знак Знак Знак Знак З"/>
    <w:basedOn w:val="a"/>
    <w:link w:val="af3"/>
    <w:uiPriority w:val="99"/>
    <w:unhideWhenUsed/>
    <w:rsid w:val="00FB2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веб)2 Знак,Обычный (Web)1 Знак,Обычный (Web) Знак,Обычный (веб) Знак Знак Знак Знак1,Обычный (веб) Знак Знак Знак Знак Знак,Обычный (веб) Знак Знак Знак Знак Знак Знак Знак Знак Знак"/>
    <w:link w:val="af2"/>
    <w:uiPriority w:val="99"/>
    <w:rsid w:val="00FB2CC8"/>
    <w:rPr>
      <w:rFonts w:ascii="Times New Roman" w:eastAsia="Times New Roman" w:hAnsi="Times New Roman" w:cs="Times New Roman"/>
      <w:sz w:val="24"/>
      <w:szCs w:val="24"/>
      <w:lang w:eastAsia="ru-RU"/>
    </w:rPr>
  </w:style>
  <w:style w:type="character" w:customStyle="1" w:styleId="20">
    <w:name w:val="Заголовок 2 Знак"/>
    <w:aliases w:val="2 Знак"/>
    <w:basedOn w:val="a0"/>
    <w:link w:val="2"/>
    <w:uiPriority w:val="9"/>
    <w:rsid w:val="00D368D8"/>
    <w:rPr>
      <w:rFonts w:ascii="Times New Roman" w:eastAsia="SimSun" w:hAnsi="Times New Roman" w:cs="Times New Roman"/>
      <w:b/>
      <w:bCs/>
      <w:iCs/>
      <w:sz w:val="28"/>
      <w:szCs w:val="28"/>
      <w:lang w:val="x-none" w:eastAsia="zh-CN"/>
    </w:rPr>
  </w:style>
  <w:style w:type="character" w:customStyle="1" w:styleId="30">
    <w:name w:val="Заголовок 3 Знак"/>
    <w:basedOn w:val="a0"/>
    <w:link w:val="3"/>
    <w:rsid w:val="00D368D8"/>
    <w:rPr>
      <w:rFonts w:ascii="Times New Roman" w:eastAsia="SimSun" w:hAnsi="Times New Roman" w:cs="Arial"/>
      <w:bCs/>
      <w:sz w:val="24"/>
      <w:szCs w:val="24"/>
      <w:lang w:eastAsia="zh-CN"/>
    </w:rPr>
  </w:style>
  <w:style w:type="character" w:customStyle="1" w:styleId="40">
    <w:name w:val="Заголовок 4 Знак"/>
    <w:basedOn w:val="a0"/>
    <w:link w:val="4"/>
    <w:rsid w:val="00D368D8"/>
    <w:rPr>
      <w:rFonts w:ascii="Times New Roman" w:eastAsia="SimSun" w:hAnsi="Times New Roman" w:cs="Times New Roman"/>
      <w:b/>
      <w:bCs/>
      <w:lang w:eastAsia="zh-CN"/>
    </w:rPr>
  </w:style>
  <w:style w:type="character" w:customStyle="1" w:styleId="50">
    <w:name w:val="Заголовок 5 Знак"/>
    <w:basedOn w:val="a0"/>
    <w:link w:val="5"/>
    <w:rsid w:val="00D368D8"/>
    <w:rPr>
      <w:rFonts w:ascii="Times New Roman" w:eastAsia="SimSun" w:hAnsi="Times New Roman" w:cs="Times New Roman"/>
      <w:bCs/>
      <w:iCs/>
      <w:sz w:val="28"/>
      <w:szCs w:val="28"/>
      <w:lang w:eastAsia="zh-CN"/>
    </w:rPr>
  </w:style>
  <w:style w:type="character" w:customStyle="1" w:styleId="60">
    <w:name w:val="Заголовок 6 Знак"/>
    <w:basedOn w:val="a0"/>
    <w:link w:val="6"/>
    <w:rsid w:val="00D368D8"/>
    <w:rPr>
      <w:rFonts w:ascii="Calibri" w:eastAsia="SimSun" w:hAnsi="Calibri" w:cs="Calibri"/>
      <w:b/>
      <w:bCs/>
      <w:lang w:val="x-none" w:eastAsia="zh-CN"/>
    </w:rPr>
  </w:style>
  <w:style w:type="paragraph" w:customStyle="1" w:styleId="7777777777777">
    <w:name w:val="7777777777777"/>
    <w:basedOn w:val="af4"/>
    <w:qFormat/>
    <w:rsid w:val="007157DE"/>
    <w:pPr>
      <w:widowControl w:val="0"/>
      <w:tabs>
        <w:tab w:val="left" w:pos="-44"/>
      </w:tabs>
      <w:spacing w:after="0" w:line="240" w:lineRule="auto"/>
      <w:ind w:firstLine="709"/>
      <w:jc w:val="both"/>
    </w:pPr>
    <w:rPr>
      <w:rFonts w:ascii="Times New Roman" w:eastAsia="Times New Roman" w:hAnsi="Times New Roman" w:cs="Times New Roman"/>
      <w:sz w:val="28"/>
      <w:szCs w:val="24"/>
      <w:lang w:eastAsia="ru-RU"/>
    </w:rPr>
  </w:style>
  <w:style w:type="paragraph" w:styleId="af4">
    <w:name w:val="Body Text"/>
    <w:basedOn w:val="a"/>
    <w:link w:val="af5"/>
    <w:uiPriority w:val="99"/>
    <w:semiHidden/>
    <w:unhideWhenUsed/>
    <w:rsid w:val="007157DE"/>
    <w:pPr>
      <w:spacing w:after="120"/>
    </w:pPr>
  </w:style>
  <w:style w:type="character" w:customStyle="1" w:styleId="af5">
    <w:name w:val="Основной текст Знак"/>
    <w:basedOn w:val="a0"/>
    <w:link w:val="af4"/>
    <w:uiPriority w:val="99"/>
    <w:semiHidden/>
    <w:rsid w:val="007157DE"/>
  </w:style>
  <w:style w:type="character" w:customStyle="1" w:styleId="WW8Num7z0">
    <w:name w:val="WW8Num7z0"/>
    <w:rsid w:val="0069700E"/>
    <w:rPr>
      <w:sz w:val="28"/>
      <w:szCs w:val="28"/>
    </w:rPr>
  </w:style>
  <w:style w:type="paragraph" w:customStyle="1" w:styleId="Default">
    <w:name w:val="Default"/>
    <w:qFormat/>
    <w:rsid w:val="00BD7768"/>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WW8Num1z1">
    <w:name w:val="WW8Num1z1"/>
    <w:rsid w:val="001B0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4442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978345163">
      <w:bodyDiv w:val="1"/>
      <w:marLeft w:val="0"/>
      <w:marRight w:val="0"/>
      <w:marTop w:val="0"/>
      <w:marBottom w:val="0"/>
      <w:divBdr>
        <w:top w:val="none" w:sz="0" w:space="0" w:color="auto"/>
        <w:left w:val="none" w:sz="0" w:space="0" w:color="auto"/>
        <w:bottom w:val="none" w:sz="0" w:space="0" w:color="auto"/>
        <w:right w:val="none" w:sz="0" w:space="0" w:color="auto"/>
      </w:divBdr>
    </w:div>
    <w:div w:id="1285036898">
      <w:bodyDiv w:val="1"/>
      <w:marLeft w:val="0"/>
      <w:marRight w:val="0"/>
      <w:marTop w:val="0"/>
      <w:marBottom w:val="0"/>
      <w:divBdr>
        <w:top w:val="none" w:sz="0" w:space="0" w:color="auto"/>
        <w:left w:val="none" w:sz="0" w:space="0" w:color="auto"/>
        <w:bottom w:val="none" w:sz="0" w:space="0" w:color="auto"/>
        <w:right w:val="none" w:sz="0" w:space="0" w:color="auto"/>
      </w:divBdr>
    </w:div>
    <w:div w:id="1379891913">
      <w:bodyDiv w:val="1"/>
      <w:marLeft w:val="0"/>
      <w:marRight w:val="0"/>
      <w:marTop w:val="0"/>
      <w:marBottom w:val="0"/>
      <w:divBdr>
        <w:top w:val="none" w:sz="0" w:space="0" w:color="auto"/>
        <w:left w:val="none" w:sz="0" w:space="0" w:color="auto"/>
        <w:bottom w:val="none" w:sz="0" w:space="0" w:color="auto"/>
        <w:right w:val="none" w:sz="0" w:space="0" w:color="auto"/>
      </w:divBdr>
    </w:div>
    <w:div w:id="1410467329">
      <w:bodyDiv w:val="1"/>
      <w:marLeft w:val="0"/>
      <w:marRight w:val="0"/>
      <w:marTop w:val="0"/>
      <w:marBottom w:val="0"/>
      <w:divBdr>
        <w:top w:val="none" w:sz="0" w:space="0" w:color="auto"/>
        <w:left w:val="none" w:sz="0" w:space="0" w:color="auto"/>
        <w:bottom w:val="none" w:sz="0" w:space="0" w:color="auto"/>
        <w:right w:val="none" w:sz="0" w:space="0" w:color="auto"/>
      </w:divBdr>
    </w:div>
    <w:div w:id="1467744397">
      <w:bodyDiv w:val="1"/>
      <w:marLeft w:val="0"/>
      <w:marRight w:val="0"/>
      <w:marTop w:val="0"/>
      <w:marBottom w:val="0"/>
      <w:divBdr>
        <w:top w:val="none" w:sz="0" w:space="0" w:color="auto"/>
        <w:left w:val="none" w:sz="0" w:space="0" w:color="auto"/>
        <w:bottom w:val="none" w:sz="0" w:space="0" w:color="auto"/>
        <w:right w:val="none" w:sz="0" w:space="0" w:color="auto"/>
      </w:divBdr>
    </w:div>
    <w:div w:id="176078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EE5E-AFA8-4E4D-8F97-71EE6359C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32</Pages>
  <Words>6735</Words>
  <Characters>38392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Селезнёв</dc:creator>
  <cp:keywords/>
  <dc:description/>
  <cp:lastModifiedBy>Админ</cp:lastModifiedBy>
  <cp:revision>118</cp:revision>
  <cp:lastPrinted>2024-01-09T08:27:00Z</cp:lastPrinted>
  <dcterms:created xsi:type="dcterms:W3CDTF">2023-11-23T07:54:00Z</dcterms:created>
  <dcterms:modified xsi:type="dcterms:W3CDTF">2024-01-16T01:48:00Z</dcterms:modified>
</cp:coreProperties>
</file>